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F7" w:rsidRDefault="00C11CF7" w:rsidP="00D66539">
      <w:pPr>
        <w:jc w:val="center"/>
        <w:rPr>
          <w:b/>
          <w:color w:val="000000" w:themeColor="text1"/>
          <w:sz w:val="24"/>
          <w:szCs w:val="24"/>
        </w:rPr>
      </w:pPr>
    </w:p>
    <w:p w:rsidR="00812172" w:rsidRPr="00DF2C3E" w:rsidRDefault="00D66539" w:rsidP="00D66539">
      <w:pPr>
        <w:jc w:val="center"/>
        <w:rPr>
          <w:b/>
          <w:color w:val="000000" w:themeColor="text1"/>
          <w:sz w:val="24"/>
          <w:szCs w:val="24"/>
        </w:rPr>
      </w:pPr>
      <w:r w:rsidRPr="00DF2C3E">
        <w:rPr>
          <w:rFonts w:hint="eastAsia"/>
          <w:b/>
          <w:color w:val="000000" w:themeColor="text1"/>
          <w:sz w:val="24"/>
          <w:szCs w:val="24"/>
        </w:rPr>
        <w:t>TOKAI</w:t>
      </w:r>
      <w:r w:rsidR="007F5BC6" w:rsidRPr="00DF2C3E">
        <w:rPr>
          <w:rFonts w:hint="eastAsia"/>
          <w:b/>
          <w:color w:val="000000" w:themeColor="text1"/>
          <w:sz w:val="24"/>
          <w:szCs w:val="24"/>
        </w:rPr>
        <w:t>グループ富士山育英</w:t>
      </w:r>
      <w:r w:rsidRPr="00DF2C3E">
        <w:rPr>
          <w:rFonts w:hint="eastAsia"/>
          <w:b/>
          <w:color w:val="000000" w:themeColor="text1"/>
          <w:sz w:val="24"/>
          <w:szCs w:val="24"/>
        </w:rPr>
        <w:t>財団</w:t>
      </w:r>
    </w:p>
    <w:p w:rsidR="007D7A4C" w:rsidRPr="00DF2C3E" w:rsidRDefault="00507397" w:rsidP="007D7A4C">
      <w:pPr>
        <w:jc w:val="center"/>
        <w:rPr>
          <w:b/>
          <w:color w:val="000000" w:themeColor="text1"/>
          <w:sz w:val="24"/>
          <w:szCs w:val="24"/>
        </w:rPr>
      </w:pPr>
      <w:r w:rsidRPr="00DF2C3E">
        <w:rPr>
          <w:rFonts w:hint="eastAsia"/>
          <w:b/>
          <w:color w:val="000000" w:themeColor="text1"/>
          <w:sz w:val="24"/>
          <w:szCs w:val="24"/>
        </w:rPr>
        <w:t>2023</w:t>
      </w:r>
      <w:r w:rsidR="00D66539" w:rsidRPr="00DF2C3E">
        <w:rPr>
          <w:rFonts w:hint="eastAsia"/>
          <w:b/>
          <w:color w:val="000000" w:themeColor="text1"/>
          <w:sz w:val="24"/>
          <w:szCs w:val="24"/>
        </w:rPr>
        <w:t>年度　奨学生募集要項</w:t>
      </w:r>
    </w:p>
    <w:p w:rsidR="00AE4237" w:rsidRPr="00DF2C3E" w:rsidRDefault="00AE4237" w:rsidP="00D66539">
      <w:pPr>
        <w:jc w:val="center"/>
        <w:rPr>
          <w:b/>
          <w:color w:val="000000" w:themeColor="text1"/>
          <w:sz w:val="24"/>
          <w:szCs w:val="24"/>
        </w:rPr>
      </w:pPr>
    </w:p>
    <w:p w:rsidR="00D66539" w:rsidRPr="00DF2C3E" w:rsidRDefault="00D66539" w:rsidP="00D66539">
      <w:pPr>
        <w:rPr>
          <w:b/>
          <w:color w:val="000000" w:themeColor="text1"/>
        </w:rPr>
      </w:pPr>
      <w:r w:rsidRPr="00DF2C3E">
        <w:rPr>
          <w:rFonts w:hint="eastAsia"/>
          <w:b/>
          <w:color w:val="000000" w:themeColor="text1"/>
        </w:rPr>
        <w:t>１、奨学金概要</w:t>
      </w:r>
    </w:p>
    <w:p w:rsidR="00D66539" w:rsidRPr="00DF2C3E" w:rsidRDefault="00D66539" w:rsidP="00D66539">
      <w:pPr>
        <w:rPr>
          <w:color w:val="000000" w:themeColor="text1"/>
        </w:rPr>
      </w:pPr>
      <w:r w:rsidRPr="00DF2C3E">
        <w:rPr>
          <w:rFonts w:hint="eastAsia"/>
          <w:color w:val="000000" w:themeColor="text1"/>
        </w:rPr>
        <w:t>（１）給付金額：月額</w:t>
      </w:r>
      <w:r w:rsidRPr="00DF2C3E">
        <w:rPr>
          <w:rFonts w:hint="eastAsia"/>
          <w:color w:val="000000" w:themeColor="text1"/>
        </w:rPr>
        <w:t>50,000</w:t>
      </w:r>
      <w:r w:rsidRPr="00DF2C3E">
        <w:rPr>
          <w:rFonts w:hint="eastAsia"/>
          <w:color w:val="000000" w:themeColor="text1"/>
        </w:rPr>
        <w:t>円（年額</w:t>
      </w:r>
      <w:r w:rsidRPr="00DF2C3E">
        <w:rPr>
          <w:rFonts w:hint="eastAsia"/>
          <w:color w:val="000000" w:themeColor="text1"/>
        </w:rPr>
        <w:t>600,000</w:t>
      </w:r>
      <w:r w:rsidRPr="00DF2C3E">
        <w:rPr>
          <w:rFonts w:hint="eastAsia"/>
          <w:color w:val="000000" w:themeColor="text1"/>
        </w:rPr>
        <w:t>円）</w:t>
      </w:r>
    </w:p>
    <w:p w:rsidR="00D66539" w:rsidRPr="00DF2C3E" w:rsidRDefault="00D66539" w:rsidP="00D66539">
      <w:pPr>
        <w:rPr>
          <w:color w:val="000000" w:themeColor="text1"/>
        </w:rPr>
      </w:pPr>
      <w:r w:rsidRPr="00DF2C3E">
        <w:rPr>
          <w:rFonts w:hint="eastAsia"/>
          <w:color w:val="000000" w:themeColor="text1"/>
        </w:rPr>
        <w:t>（２）給付期間：</w:t>
      </w:r>
      <w:r w:rsidR="00507397" w:rsidRPr="00DF2C3E">
        <w:rPr>
          <w:rFonts w:hint="eastAsia"/>
          <w:color w:val="000000" w:themeColor="text1"/>
        </w:rPr>
        <w:t>2023</w:t>
      </w:r>
      <w:r w:rsidRPr="00DF2C3E">
        <w:rPr>
          <w:rFonts w:hint="eastAsia"/>
          <w:color w:val="000000" w:themeColor="text1"/>
        </w:rPr>
        <w:t>年</w:t>
      </w:r>
      <w:r w:rsidR="00DB17B6" w:rsidRPr="00DF2C3E">
        <w:rPr>
          <w:rFonts w:hint="eastAsia"/>
          <w:color w:val="000000" w:themeColor="text1"/>
        </w:rPr>
        <w:t>4</w:t>
      </w:r>
      <w:r w:rsidRPr="00DF2C3E">
        <w:rPr>
          <w:rFonts w:hint="eastAsia"/>
          <w:color w:val="000000" w:themeColor="text1"/>
        </w:rPr>
        <w:t>月～</w:t>
      </w:r>
      <w:r w:rsidR="00507397" w:rsidRPr="00DF2C3E">
        <w:rPr>
          <w:rFonts w:hint="eastAsia"/>
          <w:color w:val="000000" w:themeColor="text1"/>
        </w:rPr>
        <w:t>2024</w:t>
      </w:r>
      <w:r w:rsidRPr="00DF2C3E">
        <w:rPr>
          <w:rFonts w:hint="eastAsia"/>
          <w:color w:val="000000" w:themeColor="text1"/>
        </w:rPr>
        <w:t>年</w:t>
      </w:r>
      <w:r w:rsidR="00DB17B6" w:rsidRPr="00DF2C3E">
        <w:rPr>
          <w:rFonts w:hint="eastAsia"/>
          <w:color w:val="000000" w:themeColor="text1"/>
        </w:rPr>
        <w:t>3</w:t>
      </w:r>
      <w:r w:rsidRPr="00DF2C3E">
        <w:rPr>
          <w:rFonts w:hint="eastAsia"/>
          <w:color w:val="000000" w:themeColor="text1"/>
        </w:rPr>
        <w:t>月の</w:t>
      </w:r>
      <w:r w:rsidRPr="00DF2C3E">
        <w:rPr>
          <w:rFonts w:hint="eastAsia"/>
          <w:color w:val="000000" w:themeColor="text1"/>
        </w:rPr>
        <w:t>1</w:t>
      </w:r>
      <w:r w:rsidRPr="00DF2C3E">
        <w:rPr>
          <w:rFonts w:hint="eastAsia"/>
          <w:color w:val="000000" w:themeColor="text1"/>
        </w:rPr>
        <w:t>年間（休学、退学した場合には停止する）</w:t>
      </w:r>
    </w:p>
    <w:p w:rsidR="00D66539" w:rsidRPr="00DF2C3E" w:rsidRDefault="00D66539" w:rsidP="00DB17B6">
      <w:pPr>
        <w:ind w:left="1680" w:hangingChars="800" w:hanging="1680"/>
        <w:rPr>
          <w:color w:val="000000" w:themeColor="text1"/>
        </w:rPr>
      </w:pPr>
      <w:r w:rsidRPr="00DF2C3E">
        <w:rPr>
          <w:rFonts w:hint="eastAsia"/>
          <w:color w:val="000000" w:themeColor="text1"/>
        </w:rPr>
        <w:t>（３）給付方法：</w:t>
      </w:r>
      <w:r w:rsidRPr="00DF2C3E">
        <w:rPr>
          <w:rFonts w:hint="eastAsia"/>
          <w:color w:val="000000" w:themeColor="text1"/>
        </w:rPr>
        <w:t>6</w:t>
      </w:r>
      <w:r w:rsidRPr="00DF2C3E">
        <w:rPr>
          <w:rFonts w:hint="eastAsia"/>
          <w:color w:val="000000" w:themeColor="text1"/>
        </w:rPr>
        <w:t>か月分をまとめて年</w:t>
      </w:r>
      <w:r w:rsidRPr="00DF2C3E">
        <w:rPr>
          <w:rFonts w:hint="eastAsia"/>
          <w:color w:val="000000" w:themeColor="text1"/>
        </w:rPr>
        <w:t>2</w:t>
      </w:r>
      <w:r w:rsidRPr="00DF2C3E">
        <w:rPr>
          <w:rFonts w:hint="eastAsia"/>
          <w:color w:val="000000" w:themeColor="text1"/>
        </w:rPr>
        <w:t>回</w:t>
      </w:r>
      <w:r w:rsidR="00DB17B6" w:rsidRPr="00DF2C3E">
        <w:rPr>
          <w:rFonts w:hint="eastAsia"/>
          <w:color w:val="000000" w:themeColor="text1"/>
        </w:rPr>
        <w:t>（</w:t>
      </w:r>
      <w:r w:rsidR="00DB17B6" w:rsidRPr="00DF2C3E">
        <w:rPr>
          <w:rFonts w:hint="eastAsia"/>
          <w:color w:val="000000" w:themeColor="text1"/>
        </w:rPr>
        <w:t>9</w:t>
      </w:r>
      <w:r w:rsidR="00DB17B6" w:rsidRPr="00DF2C3E">
        <w:rPr>
          <w:rFonts w:hint="eastAsia"/>
          <w:color w:val="000000" w:themeColor="text1"/>
        </w:rPr>
        <w:t>月、</w:t>
      </w:r>
      <w:r w:rsidR="00DB17B6" w:rsidRPr="00DF2C3E">
        <w:rPr>
          <w:rFonts w:hint="eastAsia"/>
          <w:color w:val="000000" w:themeColor="text1"/>
        </w:rPr>
        <w:t>3</w:t>
      </w:r>
      <w:r w:rsidR="00DB17B6" w:rsidRPr="00DF2C3E">
        <w:rPr>
          <w:rFonts w:hint="eastAsia"/>
          <w:color w:val="000000" w:themeColor="text1"/>
        </w:rPr>
        <w:t>月）</w:t>
      </w:r>
      <w:r w:rsidRPr="00DF2C3E">
        <w:rPr>
          <w:rFonts w:hint="eastAsia"/>
          <w:color w:val="000000" w:themeColor="text1"/>
        </w:rPr>
        <w:t>、本人名義の金融機関口座へ振り込みにて給付</w:t>
      </w:r>
    </w:p>
    <w:p w:rsidR="0057379A" w:rsidRPr="00DF2C3E" w:rsidRDefault="0057379A" w:rsidP="00D66539">
      <w:pPr>
        <w:rPr>
          <w:color w:val="000000" w:themeColor="text1"/>
        </w:rPr>
      </w:pPr>
      <w:r w:rsidRPr="00DF2C3E">
        <w:rPr>
          <w:rFonts w:hint="eastAsia"/>
          <w:color w:val="000000" w:themeColor="text1"/>
        </w:rPr>
        <w:t>（４）返還義務：なし</w:t>
      </w:r>
    </w:p>
    <w:p w:rsidR="00D66539" w:rsidRPr="00DF2C3E" w:rsidRDefault="00D66539" w:rsidP="00D66539">
      <w:pPr>
        <w:rPr>
          <w:color w:val="000000" w:themeColor="text1"/>
        </w:rPr>
      </w:pPr>
    </w:p>
    <w:p w:rsidR="00D66539" w:rsidRPr="00DF2C3E" w:rsidRDefault="00D66539" w:rsidP="00D66539">
      <w:pPr>
        <w:rPr>
          <w:b/>
          <w:color w:val="000000" w:themeColor="text1"/>
        </w:rPr>
      </w:pPr>
      <w:r w:rsidRPr="00DF2C3E">
        <w:rPr>
          <w:rFonts w:hint="eastAsia"/>
          <w:b/>
          <w:color w:val="000000" w:themeColor="text1"/>
        </w:rPr>
        <w:t>２、応募資格</w:t>
      </w:r>
    </w:p>
    <w:p w:rsidR="00D66539" w:rsidRPr="00DF2C3E" w:rsidRDefault="000E5C39" w:rsidP="00D66539">
      <w:pPr>
        <w:rPr>
          <w:color w:val="000000" w:themeColor="text1"/>
        </w:rPr>
      </w:pPr>
      <w:r w:rsidRPr="00DF2C3E">
        <w:rPr>
          <w:rFonts w:hint="eastAsia"/>
          <w:color w:val="000000" w:themeColor="text1"/>
        </w:rPr>
        <w:t>以下（１）～（６</w:t>
      </w:r>
      <w:r w:rsidR="00F1281E" w:rsidRPr="00DF2C3E">
        <w:rPr>
          <w:rFonts w:hint="eastAsia"/>
          <w:color w:val="000000" w:themeColor="text1"/>
        </w:rPr>
        <w:t>）</w:t>
      </w:r>
      <w:r w:rsidR="00D66539" w:rsidRPr="00DF2C3E">
        <w:rPr>
          <w:rFonts w:hint="eastAsia"/>
          <w:color w:val="000000" w:themeColor="text1"/>
        </w:rPr>
        <w:t>いずれも該当する</w:t>
      </w:r>
      <w:r w:rsidR="0057379A" w:rsidRPr="00DF2C3E">
        <w:rPr>
          <w:rFonts w:hint="eastAsia"/>
          <w:color w:val="000000" w:themeColor="text1"/>
        </w:rPr>
        <w:t>者</w:t>
      </w:r>
    </w:p>
    <w:p w:rsidR="00D66539" w:rsidRPr="00DF2C3E" w:rsidRDefault="00D66539" w:rsidP="00D66539">
      <w:pPr>
        <w:rPr>
          <w:color w:val="000000" w:themeColor="text1"/>
        </w:rPr>
      </w:pPr>
      <w:r w:rsidRPr="00DF2C3E">
        <w:rPr>
          <w:rFonts w:hint="eastAsia"/>
          <w:color w:val="000000" w:themeColor="text1"/>
        </w:rPr>
        <w:t>（１）</w:t>
      </w:r>
      <w:r w:rsidR="00507397" w:rsidRPr="00DF2C3E">
        <w:rPr>
          <w:rFonts w:hint="eastAsia"/>
          <w:color w:val="000000" w:themeColor="text1"/>
        </w:rPr>
        <w:t>2023</w:t>
      </w:r>
      <w:r w:rsidR="00507397" w:rsidRPr="00DF2C3E">
        <w:rPr>
          <w:rFonts w:hint="eastAsia"/>
          <w:color w:val="000000" w:themeColor="text1"/>
        </w:rPr>
        <w:t>年度に</w:t>
      </w:r>
      <w:r w:rsidRPr="00DF2C3E">
        <w:rPr>
          <w:rFonts w:hint="eastAsia"/>
          <w:color w:val="000000" w:themeColor="text1"/>
        </w:rPr>
        <w:t>在学中であること</w:t>
      </w:r>
    </w:p>
    <w:p w:rsidR="00D66539" w:rsidRPr="00DF2C3E" w:rsidRDefault="00D66539" w:rsidP="00601454">
      <w:pPr>
        <w:rPr>
          <w:color w:val="000000" w:themeColor="text1"/>
        </w:rPr>
      </w:pPr>
      <w:r w:rsidRPr="00DF2C3E">
        <w:rPr>
          <w:rFonts w:hint="eastAsia"/>
          <w:color w:val="000000" w:themeColor="text1"/>
        </w:rPr>
        <w:t>（２）</w:t>
      </w:r>
      <w:r w:rsidR="00601454" w:rsidRPr="00DF2C3E">
        <w:rPr>
          <w:rFonts w:hint="eastAsia"/>
          <w:color w:val="000000" w:themeColor="text1"/>
        </w:rPr>
        <w:t>日本国内の大学に就学している大学生、又は、大学院生</w:t>
      </w:r>
      <w:r w:rsidR="008F003D" w:rsidRPr="00DF2C3E">
        <w:rPr>
          <w:rFonts w:hint="eastAsia"/>
          <w:color w:val="000000" w:themeColor="text1"/>
        </w:rPr>
        <w:t>（ただし短期大学は除く）</w:t>
      </w:r>
    </w:p>
    <w:p w:rsidR="00601454" w:rsidRPr="00DF2C3E" w:rsidRDefault="00601454" w:rsidP="00601454">
      <w:pPr>
        <w:rPr>
          <w:color w:val="000000" w:themeColor="text1"/>
        </w:rPr>
      </w:pPr>
      <w:r w:rsidRPr="00DF2C3E">
        <w:rPr>
          <w:rFonts w:hint="eastAsia"/>
          <w:color w:val="000000" w:themeColor="text1"/>
        </w:rPr>
        <w:t>（３）経済的支援を必要とし、心身共に健康で、成績優秀な学生</w:t>
      </w:r>
    </w:p>
    <w:p w:rsidR="00601454" w:rsidRPr="00DF2C3E" w:rsidRDefault="008F003D" w:rsidP="00601454">
      <w:pPr>
        <w:rPr>
          <w:color w:val="000000" w:themeColor="text1"/>
        </w:rPr>
      </w:pPr>
      <w:r w:rsidRPr="00DF2C3E">
        <w:rPr>
          <w:rFonts w:hint="eastAsia"/>
          <w:color w:val="000000" w:themeColor="text1"/>
        </w:rPr>
        <w:t>（４</w:t>
      </w:r>
      <w:r w:rsidR="00601454" w:rsidRPr="00DF2C3E">
        <w:rPr>
          <w:rFonts w:hint="eastAsia"/>
          <w:color w:val="000000" w:themeColor="text1"/>
        </w:rPr>
        <w:t>）財団に対する定期的な近況報告、財団主催のイベントに参加できること</w:t>
      </w:r>
    </w:p>
    <w:p w:rsidR="00601454" w:rsidRPr="00DF2C3E" w:rsidRDefault="008F003D" w:rsidP="00601454">
      <w:pPr>
        <w:rPr>
          <w:color w:val="000000" w:themeColor="text1"/>
        </w:rPr>
      </w:pPr>
      <w:r w:rsidRPr="00DF2C3E">
        <w:rPr>
          <w:rFonts w:hint="eastAsia"/>
          <w:color w:val="000000" w:themeColor="text1"/>
        </w:rPr>
        <w:t>（５</w:t>
      </w:r>
      <w:r w:rsidR="00601454" w:rsidRPr="00DF2C3E">
        <w:rPr>
          <w:rFonts w:hint="eastAsia"/>
          <w:color w:val="000000" w:themeColor="text1"/>
        </w:rPr>
        <w:t>）学校推薦をうけること</w:t>
      </w:r>
    </w:p>
    <w:p w:rsidR="00601454" w:rsidRPr="00DF2C3E" w:rsidRDefault="008F003D" w:rsidP="00601454">
      <w:pPr>
        <w:rPr>
          <w:color w:val="000000" w:themeColor="text1"/>
        </w:rPr>
      </w:pPr>
      <w:r w:rsidRPr="00DF2C3E">
        <w:rPr>
          <w:rFonts w:hint="eastAsia"/>
          <w:color w:val="000000" w:themeColor="text1"/>
        </w:rPr>
        <w:t>（６</w:t>
      </w:r>
      <w:r w:rsidR="00601454" w:rsidRPr="00DF2C3E">
        <w:rPr>
          <w:rFonts w:hint="eastAsia"/>
          <w:color w:val="000000" w:themeColor="text1"/>
        </w:rPr>
        <w:t>）奨学生卒業後も財団の活動に協力できること</w:t>
      </w:r>
    </w:p>
    <w:p w:rsidR="0057379A" w:rsidRPr="00DF2C3E" w:rsidRDefault="0057379A" w:rsidP="00D66539">
      <w:pPr>
        <w:rPr>
          <w:color w:val="000000" w:themeColor="text1"/>
        </w:rPr>
      </w:pPr>
    </w:p>
    <w:p w:rsidR="0057379A" w:rsidRPr="00DF2C3E" w:rsidRDefault="0057379A" w:rsidP="00D66539">
      <w:pPr>
        <w:rPr>
          <w:b/>
          <w:color w:val="000000" w:themeColor="text1"/>
        </w:rPr>
      </w:pPr>
      <w:r w:rsidRPr="00DF2C3E">
        <w:rPr>
          <w:rFonts w:hint="eastAsia"/>
          <w:b/>
          <w:color w:val="000000" w:themeColor="text1"/>
        </w:rPr>
        <w:t>３、募集概要</w:t>
      </w:r>
    </w:p>
    <w:p w:rsidR="0057379A" w:rsidRPr="00DF2C3E" w:rsidRDefault="001A751E" w:rsidP="00D66539">
      <w:pPr>
        <w:rPr>
          <w:color w:val="000000" w:themeColor="text1"/>
        </w:rPr>
      </w:pPr>
      <w:r w:rsidRPr="00DF2C3E">
        <w:rPr>
          <w:rFonts w:hint="eastAsia"/>
          <w:color w:val="000000" w:themeColor="text1"/>
        </w:rPr>
        <w:t>（１）募集期間</w:t>
      </w:r>
      <w:r w:rsidR="0057379A" w:rsidRPr="00DF2C3E">
        <w:rPr>
          <w:rFonts w:hint="eastAsia"/>
          <w:color w:val="000000" w:themeColor="text1"/>
        </w:rPr>
        <w:t>：</w:t>
      </w:r>
      <w:r w:rsidR="00507397" w:rsidRPr="00DF2C3E">
        <w:rPr>
          <w:rFonts w:hint="eastAsia"/>
          <w:color w:val="000000" w:themeColor="text1"/>
        </w:rPr>
        <w:t>2023</w:t>
      </w:r>
      <w:r w:rsidR="00507397" w:rsidRPr="00DF2C3E">
        <w:rPr>
          <w:rFonts w:hint="eastAsia"/>
          <w:color w:val="000000" w:themeColor="text1"/>
        </w:rPr>
        <w:t>年</w:t>
      </w:r>
      <w:r w:rsidR="002A405D">
        <w:rPr>
          <w:rFonts w:hint="eastAsia"/>
          <w:color w:val="000000" w:themeColor="text1"/>
        </w:rPr>
        <w:t>4</w:t>
      </w:r>
      <w:r w:rsidR="00507397" w:rsidRPr="00DF2C3E">
        <w:rPr>
          <w:rFonts w:hint="eastAsia"/>
          <w:color w:val="000000" w:themeColor="text1"/>
        </w:rPr>
        <w:t>月</w:t>
      </w:r>
      <w:r w:rsidR="00F640A1">
        <w:rPr>
          <w:rFonts w:hint="eastAsia"/>
          <w:color w:val="000000" w:themeColor="text1"/>
        </w:rPr>
        <w:t>1</w:t>
      </w:r>
      <w:r w:rsidR="007F5BC6" w:rsidRPr="00DF2C3E">
        <w:rPr>
          <w:rFonts w:hint="eastAsia"/>
          <w:color w:val="000000" w:themeColor="text1"/>
        </w:rPr>
        <w:t>日</w:t>
      </w:r>
      <w:r w:rsidR="004E0C24">
        <w:rPr>
          <w:rFonts w:hint="eastAsia"/>
          <w:color w:val="000000" w:themeColor="text1"/>
        </w:rPr>
        <w:t>（</w:t>
      </w:r>
      <w:r w:rsidR="00F640A1">
        <w:rPr>
          <w:rFonts w:hint="eastAsia"/>
          <w:color w:val="000000" w:themeColor="text1"/>
        </w:rPr>
        <w:t>土</w:t>
      </w:r>
      <w:r w:rsidR="002E7745" w:rsidRPr="00DF2C3E">
        <w:rPr>
          <w:rFonts w:hint="eastAsia"/>
          <w:color w:val="000000" w:themeColor="text1"/>
        </w:rPr>
        <w:t>）</w:t>
      </w:r>
      <w:r w:rsidR="0057379A" w:rsidRPr="00DF2C3E">
        <w:rPr>
          <w:rFonts w:hint="eastAsia"/>
          <w:color w:val="000000" w:themeColor="text1"/>
        </w:rPr>
        <w:t>～</w:t>
      </w:r>
      <w:r w:rsidR="00507397" w:rsidRPr="00DF2C3E">
        <w:rPr>
          <w:rFonts w:hint="eastAsia"/>
          <w:color w:val="000000" w:themeColor="text1"/>
        </w:rPr>
        <w:t>2023</w:t>
      </w:r>
      <w:r w:rsidR="00E553D1" w:rsidRPr="00DF2C3E">
        <w:rPr>
          <w:rFonts w:hint="eastAsia"/>
          <w:color w:val="000000" w:themeColor="text1"/>
        </w:rPr>
        <w:t>年</w:t>
      </w:r>
      <w:r w:rsidR="002E7745" w:rsidRPr="00DF2C3E">
        <w:rPr>
          <w:rFonts w:hint="eastAsia"/>
          <w:color w:val="000000" w:themeColor="text1"/>
        </w:rPr>
        <w:t>5</w:t>
      </w:r>
      <w:r w:rsidR="00E553D1" w:rsidRPr="00DF2C3E">
        <w:rPr>
          <w:rFonts w:hint="eastAsia"/>
          <w:color w:val="000000" w:themeColor="text1"/>
        </w:rPr>
        <w:t>月</w:t>
      </w:r>
      <w:r w:rsidR="00184301">
        <w:rPr>
          <w:rFonts w:hint="eastAsia"/>
          <w:color w:val="000000" w:themeColor="text1"/>
        </w:rPr>
        <w:t>31</w:t>
      </w:r>
      <w:r w:rsidR="00184301">
        <w:rPr>
          <w:rFonts w:hint="eastAsia"/>
          <w:color w:val="000000" w:themeColor="text1"/>
        </w:rPr>
        <w:t>日（水</w:t>
      </w:r>
      <w:r w:rsidR="002E7745" w:rsidRPr="00DF2C3E">
        <w:rPr>
          <w:rFonts w:hint="eastAsia"/>
          <w:color w:val="000000" w:themeColor="text1"/>
        </w:rPr>
        <w:t>）</w:t>
      </w:r>
    </w:p>
    <w:p w:rsidR="0057379A" w:rsidRPr="00DF2C3E" w:rsidRDefault="0057379A" w:rsidP="00D66539">
      <w:pPr>
        <w:rPr>
          <w:color w:val="000000" w:themeColor="text1"/>
        </w:rPr>
      </w:pPr>
      <w:r w:rsidRPr="00DF2C3E">
        <w:rPr>
          <w:rFonts w:hint="eastAsia"/>
          <w:color w:val="000000" w:themeColor="text1"/>
        </w:rPr>
        <w:t>（２）募集人数：</w:t>
      </w:r>
      <w:r w:rsidR="002E7745" w:rsidRPr="00DF2C3E">
        <w:rPr>
          <w:rFonts w:hint="eastAsia"/>
          <w:color w:val="000000" w:themeColor="text1"/>
        </w:rPr>
        <w:t>25</w:t>
      </w:r>
      <w:r w:rsidRPr="00DF2C3E">
        <w:rPr>
          <w:rFonts w:hint="eastAsia"/>
          <w:color w:val="000000" w:themeColor="text1"/>
        </w:rPr>
        <w:t>名程度</w:t>
      </w:r>
    </w:p>
    <w:p w:rsidR="0057379A" w:rsidRPr="00DF2C3E" w:rsidRDefault="0057379A" w:rsidP="00D66539">
      <w:pPr>
        <w:rPr>
          <w:color w:val="000000" w:themeColor="text1"/>
        </w:rPr>
      </w:pPr>
    </w:p>
    <w:p w:rsidR="0057379A" w:rsidRDefault="0057379A" w:rsidP="00D66539">
      <w:pPr>
        <w:rPr>
          <w:b/>
          <w:color w:val="000000" w:themeColor="text1"/>
        </w:rPr>
      </w:pPr>
      <w:r w:rsidRPr="00DF2C3E">
        <w:rPr>
          <w:rFonts w:hint="eastAsia"/>
          <w:b/>
          <w:color w:val="000000" w:themeColor="text1"/>
        </w:rPr>
        <w:t>４、応募方法</w:t>
      </w:r>
    </w:p>
    <w:p w:rsidR="006770D8" w:rsidRPr="006770D8" w:rsidRDefault="006770D8" w:rsidP="006770D8">
      <w:pPr>
        <w:ind w:left="630" w:hangingChars="300" w:hanging="630"/>
        <w:rPr>
          <w:color w:val="000000" w:themeColor="text1"/>
        </w:rPr>
      </w:pPr>
      <w:r>
        <w:rPr>
          <w:rFonts w:ascii="ＭＳ 明朝" w:eastAsia="ＭＳ 明朝" w:hAnsi="ＭＳ 明朝" w:cs="ＭＳ 明朝" w:hint="eastAsia"/>
          <w:bCs/>
          <w:color w:val="000000" w:themeColor="text1"/>
        </w:rPr>
        <w:t>（１）</w:t>
      </w:r>
      <w:r w:rsidRPr="006770D8">
        <w:rPr>
          <w:bCs/>
          <w:color w:val="000000" w:themeColor="text1"/>
        </w:rPr>
        <w:t>当</w:t>
      </w:r>
      <w:r w:rsidR="00225BF1">
        <w:rPr>
          <w:rFonts w:hint="eastAsia"/>
          <w:bCs/>
          <w:color w:val="000000" w:themeColor="text1"/>
        </w:rPr>
        <w:t>財団</w:t>
      </w:r>
      <w:r w:rsidRPr="006770D8">
        <w:rPr>
          <w:bCs/>
          <w:color w:val="000000" w:themeColor="text1"/>
        </w:rPr>
        <w:t>ホームページ右上の「お問い合わせ</w:t>
      </w:r>
      <w:r w:rsidR="002A405D">
        <w:rPr>
          <w:rFonts w:hint="eastAsia"/>
          <w:bCs/>
          <w:color w:val="000000" w:themeColor="text1"/>
        </w:rPr>
        <w:t>・選考申込</w:t>
      </w:r>
      <w:r w:rsidRPr="006770D8">
        <w:rPr>
          <w:bCs/>
          <w:color w:val="000000" w:themeColor="text1"/>
        </w:rPr>
        <w:t>」をクリックし、必要事項を入力のうえ送信してください。</w:t>
      </w:r>
    </w:p>
    <w:p w:rsidR="006770D8" w:rsidRPr="006770D8" w:rsidRDefault="006770D8" w:rsidP="006770D8">
      <w:pPr>
        <w:ind w:left="630" w:hangingChars="300" w:hanging="630"/>
        <w:rPr>
          <w:color w:val="000000" w:themeColor="text1"/>
        </w:rPr>
      </w:pPr>
      <w:r w:rsidRPr="006770D8">
        <w:rPr>
          <w:bCs/>
          <w:color w:val="000000" w:themeColor="text1"/>
        </w:rPr>
        <w:t xml:space="preserve">　　</w:t>
      </w:r>
      <w:r w:rsidRPr="006770D8">
        <w:rPr>
          <w:rFonts w:ascii="ＭＳ 明朝" w:eastAsia="ＭＳ 明朝" w:hAnsi="ＭＳ 明朝" w:cs="ＭＳ 明朝" w:hint="eastAsia"/>
          <w:color w:val="000000" w:themeColor="text1"/>
        </w:rPr>
        <w:t>※</w:t>
      </w:r>
      <w:r w:rsidRPr="006770D8">
        <w:rPr>
          <w:color w:val="000000" w:themeColor="text1"/>
        </w:rPr>
        <w:t>お問い合わせ</w:t>
      </w:r>
      <w:r w:rsidR="002A405D">
        <w:rPr>
          <w:rFonts w:hint="eastAsia"/>
          <w:bCs/>
          <w:color w:val="000000" w:themeColor="text1"/>
        </w:rPr>
        <w:t>・選考申込</w:t>
      </w:r>
      <w:r w:rsidRPr="006770D8">
        <w:rPr>
          <w:color w:val="000000" w:themeColor="text1"/>
        </w:rPr>
        <w:t>フォーム内の「奨学生選考申込」を選択してください。上記送信によって「仮エントリー」完了となります。</w:t>
      </w:r>
    </w:p>
    <w:p w:rsidR="006770D8" w:rsidRDefault="006770D8" w:rsidP="006770D8">
      <w:pPr>
        <w:rPr>
          <w:bCs/>
          <w:color w:val="000000" w:themeColor="text1"/>
        </w:rPr>
      </w:pPr>
      <w:r>
        <w:rPr>
          <w:rFonts w:hint="eastAsia"/>
          <w:bCs/>
          <w:color w:val="000000" w:themeColor="text1"/>
        </w:rPr>
        <w:t>（２）</w:t>
      </w:r>
      <w:r w:rsidRPr="006770D8">
        <w:rPr>
          <w:bCs/>
          <w:color w:val="000000" w:themeColor="text1"/>
        </w:rPr>
        <w:t>下記の書類</w:t>
      </w:r>
      <w:r>
        <w:rPr>
          <w:rFonts w:hint="eastAsia"/>
          <w:bCs/>
          <w:color w:val="000000" w:themeColor="text1"/>
        </w:rPr>
        <w:t>（①～⑩）</w:t>
      </w:r>
      <w:r w:rsidRPr="006770D8">
        <w:rPr>
          <w:bCs/>
          <w:color w:val="000000" w:themeColor="text1"/>
        </w:rPr>
        <w:t>を、</w:t>
      </w:r>
      <w:r w:rsidRPr="006770D8">
        <w:rPr>
          <w:bCs/>
          <w:color w:val="000000" w:themeColor="text1"/>
        </w:rPr>
        <w:t>5</w:t>
      </w:r>
      <w:r w:rsidRPr="006770D8">
        <w:rPr>
          <w:bCs/>
          <w:color w:val="000000" w:themeColor="text1"/>
        </w:rPr>
        <w:t>月末までにメールまたは郵送でご提出ください。</w:t>
      </w:r>
    </w:p>
    <w:p w:rsidR="00225BF1" w:rsidRPr="006770D8" w:rsidRDefault="00225BF1" w:rsidP="006770D8">
      <w:pPr>
        <w:rPr>
          <w:color w:val="000000" w:themeColor="text1"/>
        </w:rPr>
      </w:pPr>
      <w:r>
        <w:rPr>
          <w:rFonts w:hint="eastAsia"/>
          <w:bCs/>
          <w:color w:val="000000" w:themeColor="text1"/>
        </w:rPr>
        <w:t xml:space="preserve">　　※①～⑥は当財団ホームページよりダウンロードいただけます。</w:t>
      </w:r>
    </w:p>
    <w:p w:rsidR="006770D8" w:rsidRPr="006770D8" w:rsidRDefault="006770D8" w:rsidP="006770D8">
      <w:pPr>
        <w:rPr>
          <w:color w:val="000000" w:themeColor="text1"/>
        </w:rPr>
      </w:pPr>
      <w:r w:rsidRPr="006770D8">
        <w:rPr>
          <w:bCs/>
          <w:color w:val="000000" w:themeColor="text1"/>
        </w:rPr>
        <w:t xml:space="preserve">　　</w:t>
      </w:r>
      <w:r w:rsidRPr="006770D8">
        <w:rPr>
          <w:rFonts w:ascii="ＭＳ 明朝" w:eastAsia="ＭＳ 明朝" w:hAnsi="ＭＳ 明朝" w:cs="ＭＳ 明朝" w:hint="eastAsia"/>
          <w:color w:val="000000" w:themeColor="text1"/>
        </w:rPr>
        <w:t>※</w:t>
      </w:r>
      <w:r w:rsidRPr="006770D8">
        <w:rPr>
          <w:color w:val="000000" w:themeColor="text1"/>
        </w:rPr>
        <w:t>メールと郵送の併用は不可</w:t>
      </w:r>
    </w:p>
    <w:p w:rsidR="006770D8" w:rsidRDefault="006770D8" w:rsidP="00D66539">
      <w:pPr>
        <w:rPr>
          <w:b/>
          <w:color w:val="000000" w:themeColor="text1"/>
        </w:rPr>
      </w:pPr>
    </w:p>
    <w:p w:rsidR="00225BF1" w:rsidRPr="00225BF1" w:rsidRDefault="00225BF1" w:rsidP="00225BF1">
      <w:pPr>
        <w:ind w:firstLine="210"/>
        <w:rPr>
          <w:b/>
          <w:color w:val="000000" w:themeColor="text1"/>
        </w:rPr>
      </w:pPr>
      <w:r w:rsidRPr="00225BF1">
        <w:rPr>
          <w:rFonts w:hint="eastAsia"/>
          <w:color w:val="000000" w:themeColor="text1"/>
        </w:rPr>
        <w:t>①</w:t>
      </w:r>
      <w:r w:rsidRPr="00225BF1">
        <w:rPr>
          <w:rFonts w:hint="eastAsia"/>
          <w:color w:val="000000" w:themeColor="text1"/>
        </w:rPr>
        <w:t>TOKAI</w:t>
      </w:r>
      <w:r w:rsidRPr="00225BF1">
        <w:rPr>
          <w:rFonts w:hint="eastAsia"/>
          <w:color w:val="000000" w:themeColor="text1"/>
        </w:rPr>
        <w:t>グループ富士山育英財団奨学生選考申込</w:t>
      </w:r>
      <w:r w:rsidRPr="00225BF1">
        <w:rPr>
          <w:rFonts w:hint="eastAsia"/>
          <w:color w:val="000000" w:themeColor="text1"/>
        </w:rPr>
        <w:t xml:space="preserve"> </w:t>
      </w:r>
      <w:r w:rsidRPr="00225BF1">
        <w:rPr>
          <w:rFonts w:hint="eastAsia"/>
          <w:color w:val="000000" w:themeColor="text1"/>
        </w:rPr>
        <w:t>提出チェックリスト</w:t>
      </w:r>
    </w:p>
    <w:p w:rsidR="0057379A" w:rsidRPr="00DF2C3E" w:rsidRDefault="00225BF1" w:rsidP="00E5163C">
      <w:pPr>
        <w:ind w:firstLineChars="100" w:firstLine="210"/>
        <w:rPr>
          <w:color w:val="000000" w:themeColor="text1"/>
        </w:rPr>
      </w:pPr>
      <w:r>
        <w:rPr>
          <w:rFonts w:hint="eastAsia"/>
          <w:color w:val="000000" w:themeColor="text1"/>
        </w:rPr>
        <w:t>②</w:t>
      </w:r>
      <w:r w:rsidR="0057379A" w:rsidRPr="00DF2C3E">
        <w:rPr>
          <w:rFonts w:hint="eastAsia"/>
          <w:color w:val="000000" w:themeColor="text1"/>
        </w:rPr>
        <w:t>TOKAI</w:t>
      </w:r>
      <w:r w:rsidR="0057379A" w:rsidRPr="00DF2C3E">
        <w:rPr>
          <w:rFonts w:hint="eastAsia"/>
          <w:color w:val="000000" w:themeColor="text1"/>
        </w:rPr>
        <w:t>グループ</w:t>
      </w:r>
      <w:r w:rsidR="003C40EB" w:rsidRPr="00DF2C3E">
        <w:rPr>
          <w:rFonts w:hint="eastAsia"/>
          <w:color w:val="000000" w:themeColor="text1"/>
        </w:rPr>
        <w:t>富士山育英</w:t>
      </w:r>
      <w:r w:rsidR="0057379A" w:rsidRPr="00DF2C3E">
        <w:rPr>
          <w:rFonts w:hint="eastAsia"/>
          <w:color w:val="000000" w:themeColor="text1"/>
        </w:rPr>
        <w:t>財団</w:t>
      </w:r>
      <w:r w:rsidR="001A751E" w:rsidRPr="00DF2C3E">
        <w:rPr>
          <w:rFonts w:hint="eastAsia"/>
          <w:color w:val="000000" w:themeColor="text1"/>
        </w:rPr>
        <w:t xml:space="preserve"> </w:t>
      </w:r>
      <w:r w:rsidR="006770D8">
        <w:rPr>
          <w:rFonts w:hint="eastAsia"/>
          <w:color w:val="000000" w:themeColor="text1"/>
        </w:rPr>
        <w:t>奨学生</w:t>
      </w:r>
      <w:r w:rsidR="0057379A" w:rsidRPr="00DF2C3E">
        <w:rPr>
          <w:rFonts w:hint="eastAsia"/>
          <w:color w:val="000000" w:themeColor="text1"/>
        </w:rPr>
        <w:t>申請書</w:t>
      </w:r>
    </w:p>
    <w:p w:rsidR="0057379A" w:rsidRDefault="00225BF1" w:rsidP="00E5163C">
      <w:pPr>
        <w:ind w:firstLineChars="100" w:firstLine="210"/>
        <w:rPr>
          <w:color w:val="000000" w:themeColor="text1"/>
        </w:rPr>
      </w:pPr>
      <w:r>
        <w:rPr>
          <w:rFonts w:hint="eastAsia"/>
          <w:color w:val="000000" w:themeColor="text1"/>
        </w:rPr>
        <w:t>③</w:t>
      </w:r>
      <w:r w:rsidR="001A751E" w:rsidRPr="00DF2C3E">
        <w:rPr>
          <w:rFonts w:hint="eastAsia"/>
          <w:color w:val="000000" w:themeColor="text1"/>
        </w:rPr>
        <w:t>TOKAI</w:t>
      </w:r>
      <w:r w:rsidR="001A751E" w:rsidRPr="00DF2C3E">
        <w:rPr>
          <w:rFonts w:hint="eastAsia"/>
          <w:color w:val="000000" w:themeColor="text1"/>
        </w:rPr>
        <w:t>グループ富士山育英財団</w:t>
      </w:r>
      <w:r w:rsidR="001A751E" w:rsidRPr="00DF2C3E">
        <w:rPr>
          <w:rFonts w:hint="eastAsia"/>
          <w:color w:val="000000" w:themeColor="text1"/>
        </w:rPr>
        <w:t xml:space="preserve"> </w:t>
      </w:r>
      <w:r w:rsidR="001A751E" w:rsidRPr="00DF2C3E">
        <w:rPr>
          <w:rFonts w:hint="eastAsia"/>
          <w:color w:val="000000" w:themeColor="text1"/>
        </w:rPr>
        <w:t>奨学生推薦書</w:t>
      </w:r>
    </w:p>
    <w:p w:rsidR="004948EB" w:rsidRDefault="004948EB" w:rsidP="00B053B7">
      <w:pPr>
        <w:ind w:leftChars="100" w:left="630" w:hangingChars="200" w:hanging="420"/>
        <w:rPr>
          <w:color w:val="000000" w:themeColor="text1"/>
        </w:rPr>
      </w:pPr>
      <w:r>
        <w:rPr>
          <w:rFonts w:hint="eastAsia"/>
          <w:color w:val="000000" w:themeColor="text1"/>
        </w:rPr>
        <w:lastRenderedPageBreak/>
        <w:t xml:space="preserve">　・推薦書が学校から厳封で発行される場合は、封を開けずに</w:t>
      </w:r>
      <w:r w:rsidR="00B053B7">
        <w:rPr>
          <w:rFonts w:hint="eastAsia"/>
          <w:color w:val="000000" w:themeColor="text1"/>
        </w:rPr>
        <w:t>、すべての書類を郵送でご提出ください。</w:t>
      </w:r>
    </w:p>
    <w:p w:rsidR="006770D8" w:rsidRPr="00DF2C3E" w:rsidRDefault="00225BF1" w:rsidP="00E5163C">
      <w:pPr>
        <w:ind w:firstLineChars="100" w:firstLine="210"/>
        <w:rPr>
          <w:color w:val="000000" w:themeColor="text1"/>
        </w:rPr>
      </w:pPr>
      <w:r>
        <w:rPr>
          <w:rFonts w:ascii="ＭＳ 明朝" w:eastAsia="ＭＳ 明朝" w:hAnsi="ＭＳ 明朝" w:cs="ＭＳ 明朝" w:hint="eastAsia"/>
          <w:color w:val="000000" w:themeColor="text1"/>
        </w:rPr>
        <w:t>④</w:t>
      </w:r>
      <w:r w:rsidR="006770D8">
        <w:rPr>
          <w:rFonts w:ascii="ＭＳ 明朝" w:eastAsia="ＭＳ 明朝" w:hAnsi="ＭＳ 明朝" w:cs="ＭＳ 明朝" w:hint="eastAsia"/>
          <w:color w:val="000000" w:themeColor="text1"/>
        </w:rPr>
        <w:t>TOKAIグループ富士山育英財団 奨学生誓約書</w:t>
      </w:r>
    </w:p>
    <w:p w:rsidR="0057379A" w:rsidRPr="00DF2C3E" w:rsidRDefault="00225BF1" w:rsidP="00E5163C">
      <w:pPr>
        <w:ind w:firstLineChars="100" w:firstLine="210"/>
        <w:rPr>
          <w:color w:val="000000" w:themeColor="text1"/>
        </w:rPr>
      </w:pPr>
      <w:r>
        <w:rPr>
          <w:rFonts w:hint="eastAsia"/>
          <w:color w:val="000000" w:themeColor="text1"/>
        </w:rPr>
        <w:t>⑤</w:t>
      </w:r>
      <w:r w:rsidR="001A751E" w:rsidRPr="00DF2C3E">
        <w:rPr>
          <w:rFonts w:hint="eastAsia"/>
          <w:color w:val="000000" w:themeColor="text1"/>
        </w:rPr>
        <w:t>課題レポート</w:t>
      </w:r>
    </w:p>
    <w:p w:rsidR="0057379A" w:rsidRPr="00DF2C3E" w:rsidRDefault="0057379A" w:rsidP="00DF2C3E">
      <w:pPr>
        <w:pStyle w:val="a9"/>
        <w:rPr>
          <w:color w:val="000000" w:themeColor="text1"/>
        </w:rPr>
      </w:pPr>
      <w:r w:rsidRPr="00DF2C3E">
        <w:rPr>
          <w:rFonts w:hint="eastAsia"/>
          <w:color w:val="000000" w:themeColor="text1"/>
        </w:rPr>
        <w:t xml:space="preserve">　テーマ：『</w:t>
      </w:r>
      <w:r w:rsidR="00D9548F" w:rsidRPr="00DF2C3E">
        <w:rPr>
          <w:color w:val="000000" w:themeColor="text1"/>
        </w:rPr>
        <w:t>ダイバーシティ推進が企業にもたらすメリットと推進する上での課題について</w:t>
      </w:r>
      <w:r w:rsidRPr="00DF2C3E">
        <w:rPr>
          <w:rFonts w:hint="eastAsia"/>
          <w:color w:val="000000" w:themeColor="text1"/>
        </w:rPr>
        <w:t>』</w:t>
      </w:r>
    </w:p>
    <w:p w:rsidR="0057379A" w:rsidRDefault="0057379A" w:rsidP="00DF2C3E">
      <w:pPr>
        <w:pStyle w:val="a9"/>
        <w:rPr>
          <w:color w:val="000000" w:themeColor="text1"/>
        </w:rPr>
      </w:pPr>
      <w:r w:rsidRPr="00DF2C3E">
        <w:rPr>
          <w:rFonts w:hint="eastAsia"/>
          <w:color w:val="000000" w:themeColor="text1"/>
        </w:rPr>
        <w:t xml:space="preserve">　</w:t>
      </w:r>
      <w:r w:rsidR="00E5163C" w:rsidRPr="00DF2C3E">
        <w:rPr>
          <w:rFonts w:hint="eastAsia"/>
          <w:color w:val="000000" w:themeColor="text1"/>
        </w:rPr>
        <w:t xml:space="preserve">　枚数等：</w:t>
      </w:r>
      <w:r w:rsidR="00E5163C" w:rsidRPr="00DF2C3E">
        <w:rPr>
          <w:rFonts w:hint="eastAsia"/>
          <w:color w:val="000000" w:themeColor="text1"/>
        </w:rPr>
        <w:t>400</w:t>
      </w:r>
      <w:r w:rsidR="00E5163C" w:rsidRPr="00DF2C3E">
        <w:rPr>
          <w:rFonts w:hint="eastAsia"/>
          <w:color w:val="000000" w:themeColor="text1"/>
        </w:rPr>
        <w:t>字詰め原稿用紙</w:t>
      </w:r>
      <w:r w:rsidR="00E5163C" w:rsidRPr="00DF2C3E">
        <w:rPr>
          <w:rFonts w:hint="eastAsia"/>
          <w:color w:val="000000" w:themeColor="text1"/>
        </w:rPr>
        <w:t>A4</w:t>
      </w:r>
      <w:r w:rsidR="001A751E" w:rsidRPr="00DF2C3E">
        <w:rPr>
          <w:rFonts w:hint="eastAsia"/>
          <w:color w:val="000000" w:themeColor="text1"/>
        </w:rPr>
        <w:t>判</w:t>
      </w:r>
      <w:r w:rsidR="00E5163C" w:rsidRPr="00DF2C3E">
        <w:rPr>
          <w:rFonts w:hint="eastAsia"/>
          <w:color w:val="000000" w:themeColor="text1"/>
        </w:rPr>
        <w:t xml:space="preserve">　横書</w:t>
      </w:r>
      <w:r w:rsidR="001A751E" w:rsidRPr="00DF2C3E">
        <w:rPr>
          <w:rFonts w:hint="eastAsia"/>
          <w:color w:val="000000" w:themeColor="text1"/>
        </w:rPr>
        <w:t>き</w:t>
      </w:r>
      <w:r w:rsidR="00E5163C" w:rsidRPr="00DF2C3E">
        <w:rPr>
          <w:rFonts w:hint="eastAsia"/>
          <w:color w:val="000000" w:themeColor="text1"/>
        </w:rPr>
        <w:t xml:space="preserve">　</w:t>
      </w:r>
      <w:r w:rsidR="00DF2C3E" w:rsidRPr="00DF2C3E">
        <w:rPr>
          <w:rFonts w:hint="eastAsia"/>
          <w:color w:val="000000" w:themeColor="text1"/>
        </w:rPr>
        <w:t>800</w:t>
      </w:r>
      <w:r w:rsidR="001A751E" w:rsidRPr="00DF2C3E">
        <w:rPr>
          <w:rFonts w:hint="eastAsia"/>
          <w:color w:val="000000" w:themeColor="text1"/>
        </w:rPr>
        <w:t>文字程度</w:t>
      </w:r>
    </w:p>
    <w:p w:rsidR="006770D8" w:rsidRPr="00DF2C3E" w:rsidRDefault="00225BF1" w:rsidP="00DF2C3E">
      <w:pPr>
        <w:pStyle w:val="a9"/>
        <w:rPr>
          <w:color w:val="000000" w:themeColor="text1"/>
        </w:rPr>
      </w:pPr>
      <w:r>
        <w:rPr>
          <w:rFonts w:hint="eastAsia"/>
          <w:color w:val="000000" w:themeColor="text1"/>
        </w:rPr>
        <w:t xml:space="preserve">　⑥</w:t>
      </w:r>
      <w:r w:rsidR="006770D8">
        <w:rPr>
          <w:rFonts w:hint="eastAsia"/>
          <w:color w:val="000000" w:themeColor="text1"/>
        </w:rPr>
        <w:t>GPA</w:t>
      </w:r>
      <w:r w:rsidR="006770D8">
        <w:rPr>
          <w:rFonts w:hint="eastAsia"/>
          <w:color w:val="000000" w:themeColor="text1"/>
        </w:rPr>
        <w:t>計算書</w:t>
      </w:r>
    </w:p>
    <w:p w:rsidR="00AE4237" w:rsidRPr="00DF2C3E" w:rsidRDefault="00225BF1" w:rsidP="00D66539">
      <w:pPr>
        <w:rPr>
          <w:color w:val="000000" w:themeColor="text1"/>
        </w:rPr>
      </w:pPr>
      <w:r>
        <w:rPr>
          <w:rFonts w:hint="eastAsia"/>
          <w:color w:val="000000" w:themeColor="text1"/>
        </w:rPr>
        <w:t xml:space="preserve">　⑦</w:t>
      </w:r>
      <w:r w:rsidR="00F411BC" w:rsidRPr="00DF2C3E">
        <w:rPr>
          <w:rFonts w:hint="eastAsia"/>
          <w:color w:val="000000" w:themeColor="text1"/>
        </w:rPr>
        <w:t>在学大学、大学院の在学証明書（原本）</w:t>
      </w:r>
    </w:p>
    <w:p w:rsidR="00CD66FE" w:rsidRPr="00DF2C3E" w:rsidRDefault="00CD66FE" w:rsidP="00D66539">
      <w:pPr>
        <w:rPr>
          <w:color w:val="000000" w:themeColor="text1"/>
        </w:rPr>
      </w:pPr>
      <w:r w:rsidRPr="00DF2C3E">
        <w:rPr>
          <w:rFonts w:hint="eastAsia"/>
          <w:color w:val="000000" w:themeColor="text1"/>
        </w:rPr>
        <w:t xml:space="preserve">　</w:t>
      </w:r>
      <w:r w:rsidR="00225BF1">
        <w:rPr>
          <w:rFonts w:hint="eastAsia"/>
          <w:color w:val="000000" w:themeColor="text1"/>
        </w:rPr>
        <w:t>⑧</w:t>
      </w:r>
      <w:r w:rsidRPr="00DF2C3E">
        <w:rPr>
          <w:rFonts w:hint="eastAsia"/>
          <w:color w:val="000000" w:themeColor="text1"/>
        </w:rPr>
        <w:t>直近の成績証明書（</w:t>
      </w:r>
      <w:r w:rsidR="00525483">
        <w:rPr>
          <w:rFonts w:hint="eastAsia"/>
          <w:color w:val="000000" w:themeColor="text1"/>
        </w:rPr>
        <w:t>大学</w:t>
      </w:r>
      <w:r w:rsidR="00525483">
        <w:rPr>
          <w:rFonts w:hint="eastAsia"/>
          <w:color w:val="000000" w:themeColor="text1"/>
        </w:rPr>
        <w:t>1</w:t>
      </w:r>
      <w:r w:rsidR="00525483">
        <w:rPr>
          <w:rFonts w:hint="eastAsia"/>
          <w:color w:val="000000" w:themeColor="text1"/>
        </w:rPr>
        <w:t>年生の場合は高等学校のもの</w:t>
      </w:r>
      <w:r w:rsidRPr="00DF2C3E">
        <w:rPr>
          <w:rFonts w:hint="eastAsia"/>
          <w:color w:val="000000" w:themeColor="text1"/>
        </w:rPr>
        <w:t>）</w:t>
      </w:r>
    </w:p>
    <w:p w:rsidR="006770D8" w:rsidRDefault="00225BF1" w:rsidP="006770D8">
      <w:pPr>
        <w:ind w:firstLineChars="100" w:firstLine="210"/>
        <w:rPr>
          <w:color w:val="000000" w:themeColor="text1"/>
        </w:rPr>
      </w:pPr>
      <w:r>
        <w:rPr>
          <w:rFonts w:hint="eastAsia"/>
          <w:color w:val="000000" w:themeColor="text1"/>
        </w:rPr>
        <w:t>⑨</w:t>
      </w:r>
      <w:r w:rsidR="006770D8">
        <w:rPr>
          <w:rFonts w:hint="eastAsia"/>
          <w:color w:val="000000" w:themeColor="text1"/>
        </w:rPr>
        <w:t>父母の</w:t>
      </w:r>
      <w:r w:rsidR="00CD66FE" w:rsidRPr="00DF2C3E">
        <w:rPr>
          <w:rFonts w:hint="eastAsia"/>
          <w:color w:val="000000" w:themeColor="text1"/>
        </w:rPr>
        <w:t>収入証明書類</w:t>
      </w:r>
    </w:p>
    <w:p w:rsidR="001A751E" w:rsidRDefault="006770D8" w:rsidP="006770D8">
      <w:pPr>
        <w:ind w:firstLineChars="200" w:firstLine="420"/>
        <w:rPr>
          <w:color w:val="000000" w:themeColor="text1"/>
        </w:rPr>
      </w:pPr>
      <w:r>
        <w:rPr>
          <w:rFonts w:hint="eastAsia"/>
          <w:color w:val="000000" w:themeColor="text1"/>
        </w:rPr>
        <w:t>・父母がいない場合は代わって生計を維持する人（経費支弁者）のもの</w:t>
      </w:r>
    </w:p>
    <w:p w:rsidR="006770D8" w:rsidRPr="00DF2C3E" w:rsidRDefault="006770D8" w:rsidP="006770D8">
      <w:pPr>
        <w:ind w:firstLineChars="200" w:firstLine="420"/>
        <w:rPr>
          <w:color w:val="000000" w:themeColor="text1"/>
        </w:rPr>
      </w:pPr>
      <w:r>
        <w:rPr>
          <w:rFonts w:hint="eastAsia"/>
          <w:color w:val="000000" w:themeColor="text1"/>
        </w:rPr>
        <w:t xml:space="preserve">　ただし、父母がいる場合は収入の有無に関わらず父母ともに提出してください。</w:t>
      </w:r>
    </w:p>
    <w:p w:rsidR="00CD66FE" w:rsidRPr="00DF2C3E" w:rsidRDefault="006770D8" w:rsidP="006770D8">
      <w:pPr>
        <w:ind w:firstLineChars="200" w:firstLine="420"/>
        <w:rPr>
          <w:color w:val="000000" w:themeColor="text1"/>
        </w:rPr>
      </w:pPr>
      <w:r>
        <w:rPr>
          <w:rFonts w:hint="eastAsia"/>
          <w:color w:val="000000" w:themeColor="text1"/>
        </w:rPr>
        <w:t>・</w:t>
      </w:r>
      <w:r w:rsidR="00CD66FE" w:rsidRPr="00DF2C3E">
        <w:rPr>
          <w:rFonts w:hint="eastAsia"/>
          <w:color w:val="000000" w:themeColor="text1"/>
        </w:rPr>
        <w:t>提出例として、以下の書類を直近の年の分ご提出ください。</w:t>
      </w:r>
    </w:p>
    <w:p w:rsidR="00CD66FE" w:rsidRPr="00DF2C3E" w:rsidRDefault="00CD66FE" w:rsidP="00CD66FE">
      <w:pPr>
        <w:ind w:firstLineChars="200" w:firstLine="420"/>
        <w:rPr>
          <w:color w:val="000000" w:themeColor="text1"/>
        </w:rPr>
      </w:pPr>
      <w:r w:rsidRPr="00DF2C3E">
        <w:rPr>
          <w:rFonts w:hint="eastAsia"/>
          <w:color w:val="000000" w:themeColor="text1"/>
        </w:rPr>
        <w:t>（</w:t>
      </w:r>
      <w:r w:rsidR="009E1C4D" w:rsidRPr="00DF2C3E">
        <w:rPr>
          <w:rFonts w:hint="eastAsia"/>
          <w:color w:val="000000" w:themeColor="text1"/>
        </w:rPr>
        <w:t>源泉徴収票</w:t>
      </w:r>
      <w:r w:rsidRPr="00DF2C3E">
        <w:rPr>
          <w:rFonts w:hint="eastAsia"/>
          <w:color w:val="000000" w:themeColor="text1"/>
        </w:rPr>
        <w:t>の写し</w:t>
      </w:r>
      <w:r w:rsidR="009E1C4D" w:rsidRPr="00DF2C3E">
        <w:rPr>
          <w:rFonts w:hint="eastAsia"/>
          <w:color w:val="000000" w:themeColor="text1"/>
        </w:rPr>
        <w:t>、所得・課税証明書又は非課税証明書、</w:t>
      </w:r>
      <w:r w:rsidRPr="00DF2C3E">
        <w:rPr>
          <w:rFonts w:hint="eastAsia"/>
          <w:color w:val="000000" w:themeColor="text1"/>
        </w:rPr>
        <w:t>住民税決定証明</w:t>
      </w:r>
      <w:r w:rsidR="00F411BC" w:rsidRPr="00DF2C3E">
        <w:rPr>
          <w:rFonts w:hint="eastAsia"/>
          <w:color w:val="000000" w:themeColor="text1"/>
        </w:rPr>
        <w:t>の</w:t>
      </w:r>
    </w:p>
    <w:p w:rsidR="00CD66FE" w:rsidRPr="00DF2C3E" w:rsidRDefault="00CD66FE" w:rsidP="00CD66FE">
      <w:pPr>
        <w:ind w:firstLineChars="200" w:firstLine="420"/>
        <w:rPr>
          <w:color w:val="000000" w:themeColor="text1"/>
        </w:rPr>
      </w:pPr>
      <w:r w:rsidRPr="00DF2C3E">
        <w:rPr>
          <w:rFonts w:hint="eastAsia"/>
          <w:color w:val="000000" w:themeColor="text1"/>
        </w:rPr>
        <w:t xml:space="preserve">　確定申告書（控）の写し、年金受給者においては直近の年金振込通知書の写し等）</w:t>
      </w:r>
    </w:p>
    <w:p w:rsidR="00F411BC" w:rsidRPr="00DF2C3E" w:rsidRDefault="00F411BC" w:rsidP="006770D8">
      <w:pPr>
        <w:rPr>
          <w:color w:val="000000" w:themeColor="text1"/>
        </w:rPr>
      </w:pPr>
      <w:r w:rsidRPr="00DF2C3E">
        <w:rPr>
          <w:rFonts w:hint="eastAsia"/>
          <w:color w:val="000000" w:themeColor="text1"/>
        </w:rPr>
        <w:t xml:space="preserve">　</w:t>
      </w:r>
      <w:r w:rsidR="006770D8">
        <w:rPr>
          <w:rFonts w:hint="eastAsia"/>
          <w:color w:val="000000" w:themeColor="text1"/>
        </w:rPr>
        <w:t xml:space="preserve">　</w:t>
      </w:r>
      <w:r w:rsidRPr="00DF2C3E">
        <w:rPr>
          <w:rFonts w:hint="eastAsia"/>
          <w:color w:val="000000" w:themeColor="text1"/>
        </w:rPr>
        <w:t>・市町村が発行した収入および所得控除の金額の記載があるもの</w:t>
      </w:r>
    </w:p>
    <w:p w:rsidR="00F411BC" w:rsidRPr="00DF2C3E" w:rsidRDefault="00AE4237" w:rsidP="00D66539">
      <w:pPr>
        <w:rPr>
          <w:color w:val="000000" w:themeColor="text1"/>
        </w:rPr>
      </w:pPr>
      <w:r w:rsidRPr="00DF2C3E">
        <w:rPr>
          <w:rFonts w:hint="eastAsia"/>
          <w:color w:val="000000" w:themeColor="text1"/>
        </w:rPr>
        <w:t xml:space="preserve">　</w:t>
      </w:r>
      <w:r w:rsidR="00225BF1">
        <w:rPr>
          <w:rFonts w:hint="eastAsia"/>
          <w:color w:val="000000" w:themeColor="text1"/>
        </w:rPr>
        <w:t>⑩世帯全員分の住民票の写し</w:t>
      </w:r>
    </w:p>
    <w:p w:rsidR="002A3C35" w:rsidRPr="00DF2C3E" w:rsidRDefault="00F411BC" w:rsidP="00AE4237">
      <w:pPr>
        <w:ind w:firstLineChars="100" w:firstLine="210"/>
        <w:rPr>
          <w:color w:val="000000" w:themeColor="text1"/>
        </w:rPr>
      </w:pPr>
      <w:r w:rsidRPr="00DF2C3E">
        <w:rPr>
          <w:rFonts w:hint="eastAsia"/>
          <w:color w:val="000000" w:themeColor="text1"/>
        </w:rPr>
        <w:t xml:space="preserve">　・発行日から</w:t>
      </w:r>
      <w:r w:rsidRPr="00DF2C3E">
        <w:rPr>
          <w:rFonts w:hint="eastAsia"/>
          <w:color w:val="000000" w:themeColor="text1"/>
        </w:rPr>
        <w:t>3</w:t>
      </w:r>
      <w:r w:rsidRPr="00DF2C3E">
        <w:rPr>
          <w:rFonts w:hint="eastAsia"/>
          <w:color w:val="000000" w:themeColor="text1"/>
        </w:rPr>
        <w:t>か月以内</w:t>
      </w:r>
    </w:p>
    <w:p w:rsidR="00F411BC" w:rsidRDefault="00F411BC" w:rsidP="00AE4237">
      <w:pPr>
        <w:ind w:firstLineChars="200" w:firstLine="420"/>
        <w:rPr>
          <w:color w:val="000000" w:themeColor="text1"/>
        </w:rPr>
      </w:pPr>
      <w:r w:rsidRPr="00DF2C3E">
        <w:rPr>
          <w:rFonts w:hint="eastAsia"/>
          <w:color w:val="000000" w:themeColor="text1"/>
        </w:rPr>
        <w:t>・続柄記載</w:t>
      </w:r>
      <w:r w:rsidR="002A3C35" w:rsidRPr="00DF2C3E">
        <w:rPr>
          <w:rFonts w:hint="eastAsia"/>
          <w:color w:val="000000" w:themeColor="text1"/>
        </w:rPr>
        <w:t>、</w:t>
      </w:r>
      <w:r w:rsidRPr="00DF2C3E">
        <w:rPr>
          <w:rFonts w:hint="eastAsia"/>
          <w:color w:val="000000" w:themeColor="text1"/>
        </w:rPr>
        <w:t>本籍地記載</w:t>
      </w:r>
      <w:r w:rsidR="002A3C35" w:rsidRPr="00DF2C3E">
        <w:rPr>
          <w:rFonts w:hint="eastAsia"/>
          <w:color w:val="000000" w:themeColor="text1"/>
        </w:rPr>
        <w:t>、</w:t>
      </w:r>
      <w:r w:rsidRPr="00DF2C3E">
        <w:rPr>
          <w:rFonts w:hint="eastAsia"/>
          <w:color w:val="000000" w:themeColor="text1"/>
        </w:rPr>
        <w:t>在留資格等記載</w:t>
      </w:r>
      <w:r w:rsidR="002A3C35" w:rsidRPr="00DF2C3E">
        <w:rPr>
          <w:rFonts w:hint="eastAsia"/>
          <w:color w:val="000000" w:themeColor="text1"/>
        </w:rPr>
        <w:t>のあるもの</w:t>
      </w:r>
    </w:p>
    <w:p w:rsidR="006770D8" w:rsidRPr="00DF2C3E" w:rsidRDefault="006770D8" w:rsidP="00AE4237">
      <w:pPr>
        <w:ind w:firstLineChars="200" w:firstLine="420"/>
        <w:rPr>
          <w:color w:val="000000" w:themeColor="text1"/>
        </w:rPr>
      </w:pPr>
      <w:r>
        <w:rPr>
          <w:rFonts w:hint="eastAsia"/>
          <w:color w:val="000000" w:themeColor="text1"/>
        </w:rPr>
        <w:t>・世帯主の記載があるもの</w:t>
      </w:r>
    </w:p>
    <w:p w:rsidR="00F411BC" w:rsidRPr="000404D6" w:rsidRDefault="002A3C35" w:rsidP="00D66539">
      <w:pPr>
        <w:rPr>
          <w:color w:val="000000" w:themeColor="text1"/>
          <w:u w:val="single"/>
        </w:rPr>
      </w:pPr>
      <w:r w:rsidRPr="00DF2C3E">
        <w:rPr>
          <w:rFonts w:hint="eastAsia"/>
          <w:color w:val="000000" w:themeColor="text1"/>
        </w:rPr>
        <w:t xml:space="preserve">　</w:t>
      </w:r>
      <w:r w:rsidR="00AE4237" w:rsidRPr="00DF2C3E">
        <w:rPr>
          <w:rFonts w:hint="eastAsia"/>
          <w:color w:val="000000" w:themeColor="text1"/>
        </w:rPr>
        <w:t xml:space="preserve">　</w:t>
      </w:r>
      <w:r w:rsidRPr="000404D6">
        <w:rPr>
          <w:rFonts w:hint="eastAsia"/>
          <w:color w:val="000000" w:themeColor="text1"/>
        </w:rPr>
        <w:t>・</w:t>
      </w:r>
      <w:r w:rsidRPr="000404D6">
        <w:rPr>
          <w:rFonts w:hint="eastAsia"/>
          <w:color w:val="000000" w:themeColor="text1"/>
          <w:u w:val="single"/>
        </w:rPr>
        <w:t>マイナンバーの記載がないもの</w:t>
      </w:r>
    </w:p>
    <w:p w:rsidR="00EA5542" w:rsidRPr="000404D6" w:rsidRDefault="00EA5542" w:rsidP="00EA5542">
      <w:pPr>
        <w:widowControl/>
        <w:ind w:leftChars="200" w:left="630" w:hangingChars="100" w:hanging="210"/>
        <w:rPr>
          <w:rFonts w:ascii="ＭＳ 明朝" w:eastAsia="ＭＳ 明朝" w:hAnsi="ＭＳ 明朝" w:cs="ＭＳ Ｐゴシック"/>
          <w:color w:val="000000" w:themeColor="text1"/>
          <w:kern w:val="0"/>
          <w:szCs w:val="21"/>
        </w:rPr>
      </w:pPr>
      <w:r w:rsidRPr="000404D6">
        <w:rPr>
          <w:rFonts w:ascii="ＭＳ 明朝" w:eastAsia="ＭＳ 明朝" w:hAnsi="ＭＳ 明朝" w:cs="ＭＳ Ｐゴシック" w:hint="eastAsia"/>
          <w:color w:val="000000" w:themeColor="text1"/>
          <w:kern w:val="0"/>
          <w:szCs w:val="21"/>
        </w:rPr>
        <w:t>・寮、一人暮らし等で自宅外通学をされており、居住している住所と住民票記載の住所が異なる方につきましては、居住している住所がわかる書類のご提出をお願いいたします。</w:t>
      </w:r>
      <w:r w:rsidRPr="000404D6">
        <w:rPr>
          <w:rFonts w:ascii="ＭＳ 明朝" w:eastAsia="ＭＳ 明朝" w:hAnsi="ＭＳ 明朝" w:cs="ＭＳ Ｐゴシック" w:hint="eastAsia"/>
          <w:color w:val="000000" w:themeColor="text1"/>
          <w:kern w:val="0"/>
          <w:szCs w:val="21"/>
        </w:rPr>
        <w:br/>
        <w:t>居住している住所がわかる書類</w:t>
      </w:r>
    </w:p>
    <w:p w:rsidR="00EA5542" w:rsidRPr="000404D6" w:rsidRDefault="00EA5542" w:rsidP="00EA5542">
      <w:pPr>
        <w:widowControl/>
        <w:ind w:leftChars="300" w:left="630"/>
        <w:rPr>
          <w:rFonts w:ascii="ＭＳ 明朝" w:eastAsia="ＭＳ 明朝" w:hAnsi="ＭＳ 明朝" w:cs="ＭＳ Ｐゴシック"/>
          <w:color w:val="000000" w:themeColor="text1"/>
          <w:kern w:val="0"/>
          <w:szCs w:val="21"/>
        </w:rPr>
      </w:pPr>
      <w:bookmarkStart w:id="0" w:name="_GoBack"/>
      <w:bookmarkEnd w:id="0"/>
      <w:r w:rsidRPr="000404D6">
        <w:rPr>
          <w:rFonts w:ascii="ＭＳ 明朝" w:eastAsia="ＭＳ 明朝" w:hAnsi="ＭＳ 明朝" w:cs="ＭＳ Ｐゴシック" w:hint="eastAsia"/>
          <w:color w:val="000000" w:themeColor="text1"/>
          <w:kern w:val="0"/>
          <w:szCs w:val="21"/>
        </w:rPr>
        <w:t>…①お名前、②居住している住所の2点が記載されている書類（コピー可）</w:t>
      </w:r>
      <w:r w:rsidRPr="000404D6">
        <w:rPr>
          <w:rFonts w:ascii="ＭＳ 明朝" w:eastAsia="ＭＳ 明朝" w:hAnsi="ＭＳ 明朝" w:cs="ＭＳ Ｐゴシック" w:hint="eastAsia"/>
          <w:color w:val="000000" w:themeColor="text1"/>
          <w:kern w:val="0"/>
          <w:szCs w:val="21"/>
        </w:rPr>
        <w:br/>
        <w:t xml:space="preserve">（公共料金の使用料証明書、寮の契約書等。上記①、②以外の情報は塗りつぶして判　　</w:t>
      </w:r>
    </w:p>
    <w:p w:rsidR="00EA5542" w:rsidRPr="000404D6" w:rsidRDefault="00EA5542" w:rsidP="00EA5542">
      <w:pPr>
        <w:widowControl/>
        <w:ind w:leftChars="300" w:left="630" w:firstLineChars="100" w:firstLine="210"/>
        <w:rPr>
          <w:rFonts w:ascii="ＭＳ 明朝" w:eastAsia="ＭＳ 明朝" w:hAnsi="ＭＳ 明朝" w:cs="ＭＳ Ｐゴシック"/>
          <w:color w:val="000000" w:themeColor="text1"/>
          <w:kern w:val="0"/>
          <w:szCs w:val="21"/>
        </w:rPr>
      </w:pPr>
      <w:r w:rsidRPr="000404D6">
        <w:rPr>
          <w:rFonts w:ascii="ＭＳ 明朝" w:eastAsia="ＭＳ 明朝" w:hAnsi="ＭＳ 明朝" w:cs="ＭＳ Ｐゴシック" w:hint="eastAsia"/>
          <w:color w:val="000000" w:themeColor="text1"/>
          <w:kern w:val="0"/>
          <w:szCs w:val="21"/>
        </w:rPr>
        <w:t>別できないようにしていただいて構いません。）</w:t>
      </w:r>
    </w:p>
    <w:p w:rsidR="00EA5542" w:rsidRPr="000404D6" w:rsidRDefault="00EA5542" w:rsidP="00D66539">
      <w:pPr>
        <w:rPr>
          <w:rFonts w:ascii="ＭＳ 明朝" w:eastAsia="ＭＳ 明朝" w:hAnsi="ＭＳ 明朝"/>
          <w:color w:val="000000" w:themeColor="text1"/>
          <w:szCs w:val="21"/>
          <w:u w:val="single"/>
        </w:rPr>
      </w:pPr>
    </w:p>
    <w:p w:rsidR="006770D8" w:rsidRPr="006770D8" w:rsidRDefault="006770D8" w:rsidP="00D66539">
      <w:pPr>
        <w:rPr>
          <w:color w:val="000000" w:themeColor="text1"/>
        </w:rPr>
      </w:pPr>
      <w:r w:rsidRPr="006770D8">
        <w:rPr>
          <w:rFonts w:hint="eastAsia"/>
          <w:color w:val="000000" w:themeColor="text1"/>
        </w:rPr>
        <w:t xml:space="preserve">　</w:t>
      </w:r>
    </w:p>
    <w:p w:rsidR="009E1C4D" w:rsidRDefault="009E1C4D" w:rsidP="00D66539">
      <w:pPr>
        <w:rPr>
          <w:color w:val="000000" w:themeColor="text1"/>
          <w:u w:val="single"/>
        </w:rPr>
      </w:pPr>
    </w:p>
    <w:p w:rsidR="00DA7E99" w:rsidRDefault="00DA7E99" w:rsidP="00D66539">
      <w:pPr>
        <w:rPr>
          <w:color w:val="000000" w:themeColor="text1"/>
          <w:u w:val="single"/>
        </w:rPr>
      </w:pPr>
    </w:p>
    <w:p w:rsidR="00DA7E99" w:rsidRDefault="00DA7E99" w:rsidP="00D66539">
      <w:pPr>
        <w:rPr>
          <w:color w:val="000000" w:themeColor="text1"/>
          <w:u w:val="single"/>
        </w:rPr>
      </w:pPr>
    </w:p>
    <w:p w:rsidR="00DA7E99" w:rsidRDefault="00DA7E99" w:rsidP="00D66539">
      <w:pPr>
        <w:rPr>
          <w:color w:val="000000" w:themeColor="text1"/>
          <w:u w:val="single"/>
        </w:rPr>
      </w:pPr>
    </w:p>
    <w:p w:rsidR="00DA7E99" w:rsidRDefault="00DA7E99" w:rsidP="00D66539">
      <w:pPr>
        <w:rPr>
          <w:color w:val="000000" w:themeColor="text1"/>
          <w:u w:val="single"/>
        </w:rPr>
      </w:pPr>
    </w:p>
    <w:p w:rsidR="00DA7E99" w:rsidRPr="00DF2C3E" w:rsidRDefault="00DA7E99" w:rsidP="00D66539">
      <w:pPr>
        <w:rPr>
          <w:color w:val="000000" w:themeColor="text1"/>
          <w:u w:val="single"/>
        </w:rPr>
      </w:pPr>
    </w:p>
    <w:p w:rsidR="002A3C35" w:rsidRPr="00DF2C3E" w:rsidRDefault="00507397" w:rsidP="00D66539">
      <w:pPr>
        <w:rPr>
          <w:color w:val="000000" w:themeColor="text1"/>
          <w:u w:val="single"/>
        </w:rPr>
      </w:pPr>
      <w:r w:rsidRPr="00DF2C3E">
        <w:rPr>
          <w:noProof/>
          <w:color w:val="000000" w:themeColor="text1"/>
          <w:u w:val="single"/>
        </w:rPr>
        <mc:AlternateContent>
          <mc:Choice Requires="wps">
            <w:drawing>
              <wp:anchor distT="0" distB="0" distL="114300" distR="114300" simplePos="0" relativeHeight="251659264" behindDoc="0" locked="0" layoutInCell="1" allowOverlap="1" wp14:anchorId="55A09A92" wp14:editId="0D56BA85">
                <wp:simplePos x="0" y="0"/>
                <wp:positionH relativeFrom="margin">
                  <wp:align>left</wp:align>
                </wp:positionH>
                <wp:positionV relativeFrom="paragraph">
                  <wp:posOffset>82550</wp:posOffset>
                </wp:positionV>
                <wp:extent cx="4311650" cy="29527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4311650" cy="2952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391886" id="正方形/長方形 1" o:spid="_x0000_s1026" style="position:absolute;left:0;text-align:left;margin-left:0;margin-top:6.5pt;width:339.5pt;height:23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" filled="f" strokecolor="black [3213]" strokeweight="1pt">
                <w10:wrap anchorx="margin"/>
              </v:rect>
            </w:pict>
          </mc:Fallback>
        </mc:AlternateContent>
      </w:r>
    </w:p>
    <w:p w:rsidR="002A3C35" w:rsidRPr="00DF2C3E" w:rsidRDefault="002A3C35" w:rsidP="00F02FFA">
      <w:pPr>
        <w:ind w:firstLineChars="100" w:firstLine="211"/>
        <w:rPr>
          <w:b/>
          <w:color w:val="000000" w:themeColor="text1"/>
          <w:u w:val="single"/>
        </w:rPr>
      </w:pPr>
      <w:r w:rsidRPr="00DF2C3E">
        <w:rPr>
          <w:rFonts w:hint="eastAsia"/>
          <w:b/>
          <w:color w:val="000000" w:themeColor="text1"/>
          <w:u w:val="single"/>
        </w:rPr>
        <w:t>提出期限</w:t>
      </w:r>
    </w:p>
    <w:p w:rsidR="002A3C35" w:rsidRPr="00CB6739" w:rsidRDefault="00507397" w:rsidP="00F02FFA">
      <w:pPr>
        <w:ind w:firstLineChars="100" w:firstLine="210"/>
        <w:rPr>
          <w:color w:val="000000" w:themeColor="text1"/>
        </w:rPr>
      </w:pPr>
      <w:r w:rsidRPr="00CB6739">
        <w:rPr>
          <w:color w:val="000000" w:themeColor="text1"/>
        </w:rPr>
        <w:t>2023</w:t>
      </w:r>
      <w:r w:rsidR="002A3C35" w:rsidRPr="00CB6739">
        <w:rPr>
          <w:color w:val="000000" w:themeColor="text1"/>
        </w:rPr>
        <w:t>年</w:t>
      </w:r>
      <w:r w:rsidR="002E7745" w:rsidRPr="00CB6739">
        <w:rPr>
          <w:color w:val="000000" w:themeColor="text1"/>
        </w:rPr>
        <w:t>5</w:t>
      </w:r>
      <w:r w:rsidR="001A751E" w:rsidRPr="00CB6739">
        <w:rPr>
          <w:color w:val="000000" w:themeColor="text1"/>
        </w:rPr>
        <w:t>月</w:t>
      </w:r>
      <w:r w:rsidR="00CB6739" w:rsidRPr="00CB6739">
        <w:rPr>
          <w:color w:val="000000" w:themeColor="text1"/>
        </w:rPr>
        <w:t>31</w:t>
      </w:r>
      <w:r w:rsidR="002A3C35" w:rsidRPr="00CB6739">
        <w:rPr>
          <w:color w:val="000000" w:themeColor="text1"/>
        </w:rPr>
        <w:t>日</w:t>
      </w:r>
      <w:r w:rsidR="00245518" w:rsidRPr="00CB6739">
        <w:rPr>
          <w:color w:val="000000" w:themeColor="text1"/>
        </w:rPr>
        <w:t>（</w:t>
      </w:r>
      <w:r w:rsidR="00CB6739" w:rsidRPr="00CB6739">
        <w:rPr>
          <w:color w:val="000000" w:themeColor="text1"/>
        </w:rPr>
        <w:t>水</w:t>
      </w:r>
      <w:r w:rsidR="00245518" w:rsidRPr="00CB6739">
        <w:rPr>
          <w:color w:val="000000" w:themeColor="text1"/>
        </w:rPr>
        <w:t>）必着</w:t>
      </w:r>
    </w:p>
    <w:p w:rsidR="002A3C35" w:rsidRDefault="002A3C35" w:rsidP="00F02FFA">
      <w:pPr>
        <w:ind w:firstLineChars="100" w:firstLine="211"/>
        <w:rPr>
          <w:b/>
          <w:color w:val="000000" w:themeColor="text1"/>
          <w:u w:val="single"/>
        </w:rPr>
      </w:pPr>
      <w:r w:rsidRPr="00DF2C3E">
        <w:rPr>
          <w:rFonts w:hint="eastAsia"/>
          <w:b/>
          <w:color w:val="000000" w:themeColor="text1"/>
          <w:u w:val="single"/>
        </w:rPr>
        <w:t>提出</w:t>
      </w:r>
      <w:r w:rsidR="006770D8">
        <w:rPr>
          <w:rFonts w:hint="eastAsia"/>
          <w:b/>
          <w:color w:val="000000" w:themeColor="text1"/>
          <w:u w:val="single"/>
        </w:rPr>
        <w:t>先</w:t>
      </w:r>
    </w:p>
    <w:p w:rsidR="006770D8" w:rsidRDefault="006770D8" w:rsidP="006770D8">
      <w:pPr>
        <w:ind w:firstLineChars="100" w:firstLine="210"/>
        <w:rPr>
          <w:color w:val="000000" w:themeColor="text1"/>
        </w:rPr>
      </w:pPr>
      <w:r w:rsidRPr="00DF2C3E">
        <w:rPr>
          <w:rFonts w:hint="eastAsia"/>
          <w:color w:val="000000" w:themeColor="text1"/>
        </w:rPr>
        <w:t>一般財団法人</w:t>
      </w:r>
      <w:r w:rsidRPr="00DF2C3E">
        <w:rPr>
          <w:rFonts w:hint="eastAsia"/>
          <w:color w:val="000000" w:themeColor="text1"/>
        </w:rPr>
        <w:t>TOKAI</w:t>
      </w:r>
      <w:r w:rsidRPr="00DF2C3E">
        <w:rPr>
          <w:rFonts w:hint="eastAsia"/>
          <w:color w:val="000000" w:themeColor="text1"/>
        </w:rPr>
        <w:t>グループ富士山育英財団　事務局宛</w:t>
      </w:r>
    </w:p>
    <w:p w:rsidR="006770D8" w:rsidRPr="006770D8" w:rsidRDefault="006770D8" w:rsidP="006770D8">
      <w:pPr>
        <w:ind w:leftChars="100" w:left="420" w:hangingChars="100" w:hanging="210"/>
        <w:rPr>
          <w:color w:val="000000" w:themeColor="text1"/>
        </w:rPr>
      </w:pPr>
      <w:r>
        <w:rPr>
          <w:rFonts w:hint="eastAsia"/>
          <w:color w:val="000000" w:themeColor="text1"/>
        </w:rPr>
        <w:t>・メールの場合</w:t>
      </w:r>
      <w:r>
        <w:rPr>
          <w:color w:val="000000" w:themeColor="text1"/>
        </w:rPr>
        <w:br/>
      </w:r>
      <w:r w:rsidRPr="006770D8">
        <w:rPr>
          <w:rFonts w:hint="eastAsia"/>
          <w:bCs/>
          <w:color w:val="000000" w:themeColor="text1"/>
        </w:rPr>
        <w:t>fujisan.ikuei_zaidan@tokaigroup.co.jp</w:t>
      </w:r>
    </w:p>
    <w:p w:rsidR="006770D8" w:rsidRPr="006770D8" w:rsidRDefault="006770D8" w:rsidP="00F02FFA">
      <w:pPr>
        <w:ind w:firstLineChars="100" w:firstLine="210"/>
        <w:rPr>
          <w:color w:val="000000" w:themeColor="text1"/>
        </w:rPr>
      </w:pPr>
      <w:r w:rsidRPr="006770D8">
        <w:rPr>
          <w:rFonts w:hint="eastAsia"/>
          <w:color w:val="000000" w:themeColor="text1"/>
        </w:rPr>
        <w:t>・郵送の場合</w:t>
      </w:r>
    </w:p>
    <w:p w:rsidR="002E7745" w:rsidRPr="00DF2C3E" w:rsidRDefault="002E7745" w:rsidP="006770D8">
      <w:pPr>
        <w:ind w:firstLineChars="200" w:firstLine="420"/>
        <w:rPr>
          <w:color w:val="000000" w:themeColor="text1"/>
        </w:rPr>
      </w:pPr>
      <w:r w:rsidRPr="00DF2C3E">
        <w:rPr>
          <w:rFonts w:hint="eastAsia"/>
          <w:color w:val="000000" w:themeColor="text1"/>
        </w:rPr>
        <w:t>〒</w:t>
      </w:r>
      <w:r w:rsidRPr="00DF2C3E">
        <w:rPr>
          <w:rFonts w:hint="eastAsia"/>
          <w:color w:val="000000" w:themeColor="text1"/>
        </w:rPr>
        <w:t>420-0034</w:t>
      </w:r>
    </w:p>
    <w:p w:rsidR="002E7745" w:rsidRDefault="002E7745" w:rsidP="006770D8">
      <w:pPr>
        <w:ind w:firstLineChars="200" w:firstLine="420"/>
        <w:rPr>
          <w:color w:val="000000" w:themeColor="text1"/>
        </w:rPr>
      </w:pPr>
      <w:r w:rsidRPr="00DF2C3E">
        <w:rPr>
          <w:rFonts w:hint="eastAsia"/>
          <w:color w:val="000000" w:themeColor="text1"/>
        </w:rPr>
        <w:t>静岡県静岡市葵区常磐町</w:t>
      </w:r>
      <w:r w:rsidRPr="00DF2C3E">
        <w:rPr>
          <w:rFonts w:hint="eastAsia"/>
          <w:color w:val="000000" w:themeColor="text1"/>
        </w:rPr>
        <w:t>2</w:t>
      </w:r>
      <w:r w:rsidRPr="00DF2C3E">
        <w:rPr>
          <w:rFonts w:hint="eastAsia"/>
          <w:color w:val="000000" w:themeColor="text1"/>
        </w:rPr>
        <w:t>丁目</w:t>
      </w:r>
      <w:r w:rsidRPr="00DF2C3E">
        <w:rPr>
          <w:rFonts w:hint="eastAsia"/>
          <w:color w:val="000000" w:themeColor="text1"/>
        </w:rPr>
        <w:t>6</w:t>
      </w:r>
      <w:r w:rsidRPr="00DF2C3E">
        <w:rPr>
          <w:rFonts w:hint="eastAsia"/>
          <w:color w:val="000000" w:themeColor="text1"/>
        </w:rPr>
        <w:t>番地の</w:t>
      </w:r>
      <w:r w:rsidRPr="00DF2C3E">
        <w:rPr>
          <w:rFonts w:hint="eastAsia"/>
          <w:color w:val="000000" w:themeColor="text1"/>
        </w:rPr>
        <w:t>8</w:t>
      </w:r>
      <w:r w:rsidRPr="00DF2C3E">
        <w:rPr>
          <w:rFonts w:hint="eastAsia"/>
          <w:color w:val="000000" w:themeColor="text1"/>
        </w:rPr>
        <w:t xml:space="preserve">　</w:t>
      </w:r>
      <w:r w:rsidRPr="00DF2C3E">
        <w:rPr>
          <w:rFonts w:hint="eastAsia"/>
          <w:color w:val="000000" w:themeColor="text1"/>
        </w:rPr>
        <w:t>12F</w:t>
      </w:r>
    </w:p>
    <w:p w:rsidR="006770D8" w:rsidRDefault="006770D8" w:rsidP="006770D8">
      <w:pPr>
        <w:ind w:firstLineChars="200" w:firstLine="420"/>
        <w:rPr>
          <w:color w:val="000000" w:themeColor="text1"/>
        </w:rPr>
      </w:pPr>
    </w:p>
    <w:p w:rsidR="006770D8" w:rsidRDefault="006770D8" w:rsidP="006770D8">
      <w:pPr>
        <w:ind w:firstLineChars="200" w:firstLine="420"/>
        <w:rPr>
          <w:color w:val="000000" w:themeColor="text1"/>
        </w:rPr>
      </w:pPr>
      <w:r w:rsidRPr="006770D8">
        <w:rPr>
          <w:rFonts w:hint="eastAsia"/>
          <w:color w:val="000000" w:themeColor="text1"/>
        </w:rPr>
        <w:t>※メールでご提出いただく場合、紙の書類はスキャンして</w:t>
      </w:r>
    </w:p>
    <w:p w:rsidR="006770D8" w:rsidRPr="006770D8" w:rsidRDefault="006770D8" w:rsidP="006770D8">
      <w:pPr>
        <w:ind w:firstLineChars="200" w:firstLine="420"/>
        <w:rPr>
          <w:color w:val="000000" w:themeColor="text1"/>
        </w:rPr>
      </w:pPr>
      <w:r w:rsidRPr="006770D8">
        <w:rPr>
          <w:rFonts w:hint="eastAsia"/>
          <w:color w:val="000000" w:themeColor="text1"/>
        </w:rPr>
        <w:t>PDF</w:t>
      </w:r>
      <w:r w:rsidRPr="006770D8">
        <w:rPr>
          <w:rFonts w:hint="eastAsia"/>
          <w:color w:val="000000" w:themeColor="text1"/>
        </w:rPr>
        <w:t>の状態でお送りください。</w:t>
      </w:r>
    </w:p>
    <w:p w:rsidR="00F02FFA" w:rsidRPr="006770D8" w:rsidRDefault="00F02FFA" w:rsidP="00D66539">
      <w:pPr>
        <w:rPr>
          <w:color w:val="000000" w:themeColor="text1"/>
        </w:rPr>
      </w:pPr>
    </w:p>
    <w:p w:rsidR="009E1C4D" w:rsidRPr="00DF2C3E" w:rsidRDefault="009E1C4D" w:rsidP="00D66539">
      <w:pPr>
        <w:rPr>
          <w:b/>
          <w:color w:val="000000" w:themeColor="text1"/>
        </w:rPr>
      </w:pPr>
      <w:r w:rsidRPr="00DF2C3E">
        <w:rPr>
          <w:rFonts w:hint="eastAsia"/>
          <w:b/>
          <w:color w:val="000000" w:themeColor="text1"/>
        </w:rPr>
        <w:t>※提出された書類は返却いたしません。</w:t>
      </w:r>
    </w:p>
    <w:p w:rsidR="006770D8" w:rsidRPr="00DF2C3E" w:rsidRDefault="006770D8" w:rsidP="00D66539">
      <w:pPr>
        <w:rPr>
          <w:b/>
          <w:color w:val="000000" w:themeColor="text1"/>
        </w:rPr>
      </w:pPr>
    </w:p>
    <w:p w:rsidR="00F02FFA" w:rsidRPr="00DF2C3E" w:rsidRDefault="00F02FFA" w:rsidP="00D66539">
      <w:pPr>
        <w:rPr>
          <w:b/>
          <w:color w:val="000000" w:themeColor="text1"/>
        </w:rPr>
      </w:pPr>
      <w:r w:rsidRPr="00DF2C3E">
        <w:rPr>
          <w:rFonts w:hint="eastAsia"/>
          <w:b/>
          <w:color w:val="000000" w:themeColor="text1"/>
        </w:rPr>
        <w:t>５、選考・採用内定</w:t>
      </w:r>
    </w:p>
    <w:p w:rsidR="00F02FFA" w:rsidRPr="00DF2C3E" w:rsidRDefault="00F02FFA" w:rsidP="00D66539">
      <w:pPr>
        <w:rPr>
          <w:color w:val="000000" w:themeColor="text1"/>
        </w:rPr>
      </w:pPr>
      <w:r w:rsidRPr="00DF2C3E">
        <w:rPr>
          <w:rFonts w:hint="eastAsia"/>
          <w:color w:val="000000" w:themeColor="text1"/>
        </w:rPr>
        <w:t>応募いただいた書類により、当財団の奨学生選考委員会により選考を行います。</w:t>
      </w:r>
    </w:p>
    <w:p w:rsidR="00F02FFA" w:rsidRPr="00DF2C3E" w:rsidRDefault="00F02FFA" w:rsidP="00D66539">
      <w:pPr>
        <w:rPr>
          <w:color w:val="000000" w:themeColor="text1"/>
        </w:rPr>
      </w:pPr>
      <w:r w:rsidRPr="00DF2C3E">
        <w:rPr>
          <w:rFonts w:hint="eastAsia"/>
          <w:color w:val="000000" w:themeColor="text1"/>
        </w:rPr>
        <w:t>選考結果は</w:t>
      </w:r>
      <w:r w:rsidR="00507397" w:rsidRPr="00DF2C3E">
        <w:rPr>
          <w:rFonts w:hint="eastAsia"/>
          <w:color w:val="000000" w:themeColor="text1"/>
        </w:rPr>
        <w:t>８</w:t>
      </w:r>
      <w:r w:rsidR="00AD08D1" w:rsidRPr="00DF2C3E">
        <w:rPr>
          <w:rFonts w:hint="eastAsia"/>
          <w:color w:val="000000" w:themeColor="text1"/>
        </w:rPr>
        <w:t>月中</w:t>
      </w:r>
      <w:r w:rsidRPr="00DF2C3E">
        <w:rPr>
          <w:rFonts w:hint="eastAsia"/>
          <w:color w:val="000000" w:themeColor="text1"/>
        </w:rPr>
        <w:t>旬までにご本人に通知いたします。</w:t>
      </w:r>
    </w:p>
    <w:p w:rsidR="00F02FFA" w:rsidRPr="00DF2C3E" w:rsidRDefault="00F02FFA" w:rsidP="00D66539">
      <w:pPr>
        <w:rPr>
          <w:color w:val="000000" w:themeColor="text1"/>
        </w:rPr>
      </w:pPr>
      <w:r w:rsidRPr="00DF2C3E">
        <w:rPr>
          <w:rFonts w:hint="eastAsia"/>
          <w:color w:val="000000" w:themeColor="text1"/>
        </w:rPr>
        <w:t>なお、採用者については、在籍大学へも連絡いたします。</w:t>
      </w:r>
    </w:p>
    <w:p w:rsidR="00F02FFA" w:rsidRPr="00DF2C3E" w:rsidRDefault="00F02FFA" w:rsidP="00D66539">
      <w:pPr>
        <w:rPr>
          <w:color w:val="000000" w:themeColor="text1"/>
        </w:rPr>
      </w:pPr>
    </w:p>
    <w:p w:rsidR="00F02FFA" w:rsidRPr="00DF2C3E" w:rsidRDefault="00F02FFA" w:rsidP="00D66539">
      <w:pPr>
        <w:rPr>
          <w:b/>
          <w:color w:val="000000" w:themeColor="text1"/>
        </w:rPr>
      </w:pPr>
      <w:r w:rsidRPr="00DF2C3E">
        <w:rPr>
          <w:rFonts w:hint="eastAsia"/>
          <w:b/>
          <w:color w:val="000000" w:themeColor="text1"/>
        </w:rPr>
        <w:t>６、奨学生の義務</w:t>
      </w:r>
    </w:p>
    <w:p w:rsidR="00F02FFA" w:rsidRPr="00DF2C3E" w:rsidRDefault="00F02FFA" w:rsidP="00D66539">
      <w:pPr>
        <w:rPr>
          <w:color w:val="000000" w:themeColor="text1"/>
        </w:rPr>
      </w:pPr>
      <w:r w:rsidRPr="00DF2C3E">
        <w:rPr>
          <w:rFonts w:hint="eastAsia"/>
          <w:color w:val="000000" w:themeColor="text1"/>
        </w:rPr>
        <w:t>奨学生は次に定める義務を履行する必要があります。</w:t>
      </w:r>
    </w:p>
    <w:p w:rsidR="00F02FFA" w:rsidRPr="00DF2C3E" w:rsidRDefault="00F02FFA" w:rsidP="00D66539">
      <w:pPr>
        <w:rPr>
          <w:color w:val="000000" w:themeColor="text1"/>
        </w:rPr>
      </w:pPr>
      <w:r w:rsidRPr="00DF2C3E">
        <w:rPr>
          <w:rFonts w:hint="eastAsia"/>
          <w:color w:val="000000" w:themeColor="text1"/>
        </w:rPr>
        <w:t>（１）当財団が求める、直近の成績証明書及び在学証明書を期日までに提出すること</w:t>
      </w:r>
    </w:p>
    <w:p w:rsidR="00F02FFA" w:rsidRPr="00DF2C3E" w:rsidRDefault="00F02FFA" w:rsidP="00D66539">
      <w:pPr>
        <w:rPr>
          <w:color w:val="000000" w:themeColor="text1"/>
        </w:rPr>
      </w:pPr>
      <w:r w:rsidRPr="00DF2C3E">
        <w:rPr>
          <w:rFonts w:hint="eastAsia"/>
          <w:color w:val="000000" w:themeColor="text1"/>
        </w:rPr>
        <w:t>（２）下記に該当する場合、速やかに当財団へ届け出ること</w:t>
      </w:r>
    </w:p>
    <w:p w:rsidR="00F02FFA" w:rsidRPr="00DF2C3E" w:rsidRDefault="00F02FFA" w:rsidP="00D66539">
      <w:pPr>
        <w:rPr>
          <w:color w:val="000000" w:themeColor="text1"/>
        </w:rPr>
      </w:pPr>
      <w:r w:rsidRPr="00DF2C3E">
        <w:rPr>
          <w:rFonts w:hint="eastAsia"/>
          <w:color w:val="000000" w:themeColor="text1"/>
        </w:rPr>
        <w:t xml:space="preserve">　　①休学、退学をするとき</w:t>
      </w:r>
    </w:p>
    <w:p w:rsidR="00F02FFA" w:rsidRPr="00DF2C3E" w:rsidRDefault="00F02FFA" w:rsidP="00D66539">
      <w:pPr>
        <w:rPr>
          <w:color w:val="000000" w:themeColor="text1"/>
        </w:rPr>
      </w:pPr>
      <w:r w:rsidRPr="00DF2C3E">
        <w:rPr>
          <w:rFonts w:hint="eastAsia"/>
          <w:color w:val="000000" w:themeColor="text1"/>
        </w:rPr>
        <w:t xml:space="preserve">　　②停学処分を受けたとき</w:t>
      </w:r>
    </w:p>
    <w:p w:rsidR="00F02FFA" w:rsidRPr="00DF2C3E" w:rsidRDefault="00F02FFA" w:rsidP="00D66539">
      <w:pPr>
        <w:rPr>
          <w:color w:val="000000" w:themeColor="text1"/>
        </w:rPr>
      </w:pPr>
      <w:r w:rsidRPr="00DF2C3E">
        <w:rPr>
          <w:rFonts w:hint="eastAsia"/>
          <w:color w:val="000000" w:themeColor="text1"/>
        </w:rPr>
        <w:t xml:space="preserve">　　③</w:t>
      </w:r>
      <w:r w:rsidR="00DB17B6" w:rsidRPr="00DF2C3E">
        <w:rPr>
          <w:rFonts w:hint="eastAsia"/>
          <w:color w:val="000000" w:themeColor="text1"/>
        </w:rPr>
        <w:t>他の大学や学部に編入することが決まったとき</w:t>
      </w:r>
    </w:p>
    <w:p w:rsidR="00DB17B6" w:rsidRPr="00DF2C3E" w:rsidRDefault="00AD08D1" w:rsidP="00D66539">
      <w:pPr>
        <w:rPr>
          <w:color w:val="000000" w:themeColor="text1"/>
        </w:rPr>
      </w:pPr>
      <w:r w:rsidRPr="00DF2C3E">
        <w:rPr>
          <w:rFonts w:hint="eastAsia"/>
          <w:color w:val="000000" w:themeColor="text1"/>
        </w:rPr>
        <w:t xml:space="preserve">　　④当財団の奨学金受給を辞退</w:t>
      </w:r>
      <w:r w:rsidR="00DB17B6" w:rsidRPr="00DF2C3E">
        <w:rPr>
          <w:rFonts w:hint="eastAsia"/>
          <w:color w:val="000000" w:themeColor="text1"/>
        </w:rPr>
        <w:t>するとき</w:t>
      </w:r>
    </w:p>
    <w:p w:rsidR="00DB17B6" w:rsidRPr="00DF2C3E" w:rsidRDefault="00DB17B6" w:rsidP="00D66539">
      <w:pPr>
        <w:rPr>
          <w:color w:val="000000" w:themeColor="text1"/>
        </w:rPr>
      </w:pPr>
      <w:r w:rsidRPr="00DF2C3E">
        <w:rPr>
          <w:rFonts w:hint="eastAsia"/>
          <w:color w:val="000000" w:themeColor="text1"/>
        </w:rPr>
        <w:t xml:space="preserve">　　⑤他の奨学金を受給することが決まったとき</w:t>
      </w:r>
    </w:p>
    <w:p w:rsidR="00DB17B6" w:rsidRPr="00DF2C3E" w:rsidRDefault="00DB17B6" w:rsidP="00094295">
      <w:pPr>
        <w:tabs>
          <w:tab w:val="left" w:pos="426"/>
        </w:tabs>
        <w:ind w:left="630" w:hangingChars="300" w:hanging="630"/>
        <w:rPr>
          <w:color w:val="000000" w:themeColor="text1"/>
        </w:rPr>
      </w:pPr>
      <w:r w:rsidRPr="00DF2C3E">
        <w:rPr>
          <w:rFonts w:hint="eastAsia"/>
          <w:color w:val="000000" w:themeColor="text1"/>
        </w:rPr>
        <w:t xml:space="preserve">　　⑥採用時に届け出た情報（氏名、住所</w:t>
      </w:r>
      <w:r w:rsidR="00094295" w:rsidRPr="00DF2C3E">
        <w:rPr>
          <w:rFonts w:hint="eastAsia"/>
          <w:color w:val="000000" w:themeColor="text1"/>
        </w:rPr>
        <w:t>、電話番号、メールアドレス、振込口座等）に変更があったとき</w:t>
      </w:r>
    </w:p>
    <w:p w:rsidR="00094295" w:rsidRPr="00DF2C3E" w:rsidRDefault="00094295" w:rsidP="00094295">
      <w:pPr>
        <w:tabs>
          <w:tab w:val="left" w:pos="426"/>
        </w:tabs>
        <w:ind w:left="630" w:hangingChars="300" w:hanging="630"/>
        <w:rPr>
          <w:color w:val="000000" w:themeColor="text1"/>
        </w:rPr>
      </w:pPr>
    </w:p>
    <w:p w:rsidR="00094295" w:rsidRPr="00DF2C3E" w:rsidRDefault="00094295" w:rsidP="00094295">
      <w:pPr>
        <w:tabs>
          <w:tab w:val="left" w:pos="426"/>
        </w:tabs>
        <w:ind w:left="632" w:hangingChars="300" w:hanging="632"/>
        <w:rPr>
          <w:b/>
          <w:color w:val="000000" w:themeColor="text1"/>
        </w:rPr>
      </w:pPr>
      <w:r w:rsidRPr="00DF2C3E">
        <w:rPr>
          <w:rFonts w:hint="eastAsia"/>
          <w:b/>
          <w:color w:val="000000" w:themeColor="text1"/>
        </w:rPr>
        <w:t>７、奨学生の資格喪失</w:t>
      </w:r>
    </w:p>
    <w:p w:rsidR="00AE4237" w:rsidRPr="00DF2C3E" w:rsidRDefault="00AE4237" w:rsidP="00094295">
      <w:pPr>
        <w:tabs>
          <w:tab w:val="left" w:pos="426"/>
        </w:tabs>
        <w:ind w:left="630" w:hangingChars="300" w:hanging="630"/>
        <w:rPr>
          <w:color w:val="000000" w:themeColor="text1"/>
        </w:rPr>
      </w:pPr>
      <w:r w:rsidRPr="00DF2C3E">
        <w:rPr>
          <w:rFonts w:hint="eastAsia"/>
          <w:color w:val="000000" w:themeColor="text1"/>
        </w:rPr>
        <w:t>次の事由に該当した場合、奨学生としての資格を失うこととなります</w:t>
      </w:r>
      <w:r w:rsidR="00AD08D1" w:rsidRPr="00DF2C3E">
        <w:rPr>
          <w:rFonts w:hint="eastAsia"/>
          <w:color w:val="000000" w:themeColor="text1"/>
        </w:rPr>
        <w:t>。</w:t>
      </w:r>
    </w:p>
    <w:p w:rsidR="00AE4237" w:rsidRPr="00DF2C3E" w:rsidRDefault="00AE4237" w:rsidP="00D46B7B">
      <w:pPr>
        <w:tabs>
          <w:tab w:val="left" w:pos="426"/>
        </w:tabs>
        <w:ind w:leftChars="100" w:left="630" w:hangingChars="200" w:hanging="420"/>
        <w:rPr>
          <w:color w:val="000000" w:themeColor="text1"/>
        </w:rPr>
      </w:pPr>
      <w:r w:rsidRPr="00DF2C3E">
        <w:rPr>
          <w:rFonts w:hint="eastAsia"/>
          <w:color w:val="000000" w:themeColor="text1"/>
        </w:rPr>
        <w:t>①停学となったとき</w:t>
      </w:r>
    </w:p>
    <w:p w:rsidR="00AE4237" w:rsidRPr="00DF2C3E" w:rsidRDefault="00AE4237" w:rsidP="00D46B7B">
      <w:pPr>
        <w:tabs>
          <w:tab w:val="left" w:pos="426"/>
        </w:tabs>
        <w:ind w:leftChars="100" w:left="630" w:hangingChars="200" w:hanging="420"/>
        <w:rPr>
          <w:color w:val="000000" w:themeColor="text1"/>
        </w:rPr>
      </w:pPr>
      <w:r w:rsidRPr="00DF2C3E">
        <w:rPr>
          <w:rFonts w:hint="eastAsia"/>
          <w:color w:val="000000" w:themeColor="text1"/>
        </w:rPr>
        <w:t>②退学したとき</w:t>
      </w:r>
    </w:p>
    <w:p w:rsidR="00AE4237" w:rsidRPr="00DF2C3E" w:rsidRDefault="00AE4237" w:rsidP="00D46B7B">
      <w:pPr>
        <w:tabs>
          <w:tab w:val="left" w:pos="426"/>
        </w:tabs>
        <w:ind w:leftChars="100" w:left="630" w:hangingChars="200" w:hanging="420"/>
        <w:rPr>
          <w:color w:val="000000" w:themeColor="text1"/>
        </w:rPr>
      </w:pPr>
      <w:r w:rsidRPr="00DF2C3E">
        <w:rPr>
          <w:rFonts w:hint="eastAsia"/>
          <w:color w:val="000000" w:themeColor="text1"/>
        </w:rPr>
        <w:t>③奨学生より辞退の申し出があったとき</w:t>
      </w:r>
    </w:p>
    <w:p w:rsidR="00AE4237" w:rsidRPr="00DF2C3E" w:rsidRDefault="00AE4237" w:rsidP="00D46B7B">
      <w:pPr>
        <w:tabs>
          <w:tab w:val="left" w:pos="426"/>
        </w:tabs>
        <w:ind w:leftChars="100" w:left="630" w:hangingChars="200" w:hanging="420"/>
        <w:rPr>
          <w:color w:val="000000" w:themeColor="text1"/>
        </w:rPr>
      </w:pPr>
      <w:r w:rsidRPr="00DF2C3E">
        <w:rPr>
          <w:rFonts w:hint="eastAsia"/>
          <w:color w:val="000000" w:themeColor="text1"/>
        </w:rPr>
        <w:t>④正当な理由なく、</w:t>
      </w:r>
      <w:r w:rsidR="00F1281E" w:rsidRPr="00DF2C3E">
        <w:rPr>
          <w:rFonts w:hint="eastAsia"/>
          <w:color w:val="000000" w:themeColor="text1"/>
        </w:rPr>
        <w:t>“</w:t>
      </w:r>
      <w:r w:rsidRPr="00DF2C3E">
        <w:rPr>
          <w:rFonts w:hint="eastAsia"/>
          <w:color w:val="000000" w:themeColor="text1"/>
        </w:rPr>
        <w:t>６、奨学生の義務</w:t>
      </w:r>
      <w:r w:rsidR="00F21BC4" w:rsidRPr="00DF2C3E">
        <w:rPr>
          <w:rFonts w:hint="eastAsia"/>
          <w:color w:val="000000" w:themeColor="text1"/>
        </w:rPr>
        <w:t>”</w:t>
      </w:r>
      <w:r w:rsidRPr="00DF2C3E">
        <w:rPr>
          <w:rFonts w:hint="eastAsia"/>
          <w:color w:val="000000" w:themeColor="text1"/>
        </w:rPr>
        <w:t>を果たさなかったとき</w:t>
      </w:r>
    </w:p>
    <w:p w:rsidR="00AE4237" w:rsidRPr="00DF2C3E" w:rsidRDefault="00AE4237" w:rsidP="00D46B7B">
      <w:pPr>
        <w:tabs>
          <w:tab w:val="left" w:pos="426"/>
        </w:tabs>
        <w:ind w:leftChars="100" w:left="630" w:hangingChars="200" w:hanging="420"/>
        <w:rPr>
          <w:color w:val="000000" w:themeColor="text1"/>
        </w:rPr>
      </w:pPr>
      <w:r w:rsidRPr="00DF2C3E">
        <w:rPr>
          <w:rFonts w:hint="eastAsia"/>
          <w:color w:val="000000" w:themeColor="text1"/>
        </w:rPr>
        <w:t>⑤学業成績又は品行が著しく不良であるとき</w:t>
      </w:r>
    </w:p>
    <w:p w:rsidR="00AE4237" w:rsidRPr="00DF2C3E" w:rsidRDefault="00AE4237" w:rsidP="00D46B7B">
      <w:pPr>
        <w:tabs>
          <w:tab w:val="left" w:pos="426"/>
        </w:tabs>
        <w:ind w:leftChars="100" w:left="630" w:hangingChars="200" w:hanging="420"/>
        <w:rPr>
          <w:color w:val="000000" w:themeColor="text1"/>
        </w:rPr>
      </w:pPr>
      <w:r w:rsidRPr="00DF2C3E">
        <w:rPr>
          <w:rFonts w:hint="eastAsia"/>
          <w:color w:val="000000" w:themeColor="text1"/>
        </w:rPr>
        <w:t>⑥反社会的勢力と何らかの関わりを有することが判明したとき</w:t>
      </w:r>
    </w:p>
    <w:p w:rsidR="00AE4237" w:rsidRPr="00DF2C3E" w:rsidRDefault="00AE4237" w:rsidP="00D46B7B">
      <w:pPr>
        <w:tabs>
          <w:tab w:val="left" w:pos="426"/>
        </w:tabs>
        <w:ind w:leftChars="100" w:left="630" w:hangingChars="200" w:hanging="420"/>
        <w:rPr>
          <w:color w:val="000000" w:themeColor="text1"/>
        </w:rPr>
      </w:pPr>
      <w:r w:rsidRPr="00DF2C3E">
        <w:rPr>
          <w:rFonts w:hint="eastAsia"/>
          <w:color w:val="000000" w:themeColor="text1"/>
        </w:rPr>
        <w:t>⑦前各号のほか、奨学生として適当でない事実があったとき</w:t>
      </w:r>
    </w:p>
    <w:p w:rsidR="00AE4237" w:rsidRPr="00DF2C3E" w:rsidRDefault="00AE4237" w:rsidP="00094295">
      <w:pPr>
        <w:tabs>
          <w:tab w:val="left" w:pos="426"/>
        </w:tabs>
        <w:ind w:left="630" w:hangingChars="300" w:hanging="630"/>
        <w:rPr>
          <w:color w:val="000000" w:themeColor="text1"/>
        </w:rPr>
      </w:pPr>
    </w:p>
    <w:p w:rsidR="00AE4237" w:rsidRPr="00DF2C3E" w:rsidRDefault="00AE4237" w:rsidP="00094295">
      <w:pPr>
        <w:tabs>
          <w:tab w:val="left" w:pos="426"/>
        </w:tabs>
        <w:ind w:left="632" w:hangingChars="300" w:hanging="632"/>
        <w:rPr>
          <w:b/>
          <w:color w:val="000000" w:themeColor="text1"/>
        </w:rPr>
      </w:pPr>
      <w:r w:rsidRPr="00DF2C3E">
        <w:rPr>
          <w:rFonts w:hint="eastAsia"/>
          <w:b/>
          <w:color w:val="000000" w:themeColor="text1"/>
        </w:rPr>
        <w:t>８、個人情報の取り扱いについて</w:t>
      </w:r>
    </w:p>
    <w:p w:rsidR="00AE4237" w:rsidRPr="00DF2C3E" w:rsidRDefault="00AE4237" w:rsidP="00AE4237">
      <w:pPr>
        <w:tabs>
          <w:tab w:val="left" w:pos="426"/>
        </w:tabs>
        <w:ind w:left="630" w:hangingChars="300" w:hanging="630"/>
        <w:rPr>
          <w:color w:val="000000" w:themeColor="text1"/>
        </w:rPr>
      </w:pPr>
      <w:r w:rsidRPr="00DF2C3E">
        <w:rPr>
          <w:rFonts w:hint="eastAsia"/>
          <w:color w:val="000000" w:themeColor="text1"/>
        </w:rPr>
        <w:t>応募の際に提出して頂く個人情報は、奨学生の選考以外には一切使用いたしません</w:t>
      </w:r>
      <w:r w:rsidR="009E1C4D" w:rsidRPr="00DF2C3E">
        <w:rPr>
          <w:rFonts w:hint="eastAsia"/>
          <w:color w:val="000000" w:themeColor="text1"/>
        </w:rPr>
        <w:t>。</w:t>
      </w:r>
    </w:p>
    <w:p w:rsidR="00AE4237" w:rsidRPr="00DF2C3E" w:rsidRDefault="00AE4237" w:rsidP="00AE4237">
      <w:pPr>
        <w:tabs>
          <w:tab w:val="left" w:pos="426"/>
        </w:tabs>
        <w:ind w:left="630" w:hangingChars="300" w:hanging="630"/>
        <w:rPr>
          <w:color w:val="000000" w:themeColor="text1"/>
        </w:rPr>
      </w:pPr>
    </w:p>
    <w:p w:rsidR="00AE4237" w:rsidRPr="00DF2C3E" w:rsidRDefault="00AE4237" w:rsidP="00AE4237">
      <w:pPr>
        <w:tabs>
          <w:tab w:val="left" w:pos="426"/>
        </w:tabs>
        <w:ind w:left="632" w:hangingChars="300" w:hanging="632"/>
        <w:rPr>
          <w:b/>
          <w:color w:val="000000" w:themeColor="text1"/>
        </w:rPr>
      </w:pPr>
      <w:r w:rsidRPr="00DF2C3E">
        <w:rPr>
          <w:rFonts w:hint="eastAsia"/>
          <w:b/>
          <w:color w:val="000000" w:themeColor="text1"/>
        </w:rPr>
        <w:t>９、その他</w:t>
      </w:r>
    </w:p>
    <w:p w:rsidR="00AE4237" w:rsidRPr="00DF2C3E" w:rsidRDefault="00AE4237" w:rsidP="009E1C4D">
      <w:pPr>
        <w:tabs>
          <w:tab w:val="left" w:pos="426"/>
        </w:tabs>
        <w:ind w:leftChars="33" w:left="69"/>
        <w:rPr>
          <w:color w:val="000000" w:themeColor="text1"/>
        </w:rPr>
      </w:pPr>
      <w:r w:rsidRPr="00DF2C3E">
        <w:rPr>
          <w:rFonts w:hint="eastAsia"/>
          <w:color w:val="000000" w:themeColor="text1"/>
        </w:rPr>
        <w:t>当財団の奨学金給付</w:t>
      </w:r>
      <w:r w:rsidR="009E1C4D" w:rsidRPr="00DF2C3E">
        <w:rPr>
          <w:rFonts w:hint="eastAsia"/>
          <w:color w:val="000000" w:themeColor="text1"/>
        </w:rPr>
        <w:t>は、大学、大学院卒業後の進路等について制約を課すものではありませ</w:t>
      </w:r>
      <w:r w:rsidRPr="00DF2C3E">
        <w:rPr>
          <w:rFonts w:hint="eastAsia"/>
          <w:color w:val="000000" w:themeColor="text1"/>
        </w:rPr>
        <w:t>ん</w:t>
      </w:r>
      <w:r w:rsidR="009E1C4D" w:rsidRPr="00DF2C3E">
        <w:rPr>
          <w:rFonts w:hint="eastAsia"/>
          <w:color w:val="000000" w:themeColor="text1"/>
        </w:rPr>
        <w:t>。</w:t>
      </w:r>
    </w:p>
    <w:p w:rsidR="00AE4237" w:rsidRDefault="00AE4237" w:rsidP="00AE4237">
      <w:pPr>
        <w:tabs>
          <w:tab w:val="left" w:pos="426"/>
        </w:tabs>
        <w:ind w:left="141" w:hangingChars="67" w:hanging="141"/>
        <w:rPr>
          <w:color w:val="000000" w:themeColor="text1"/>
        </w:rPr>
      </w:pPr>
    </w:p>
    <w:p w:rsidR="006770D8" w:rsidRDefault="006770D8" w:rsidP="00AE4237">
      <w:pPr>
        <w:tabs>
          <w:tab w:val="left" w:pos="426"/>
        </w:tabs>
        <w:ind w:left="141" w:hangingChars="67" w:hanging="141"/>
        <w:rPr>
          <w:color w:val="000000" w:themeColor="text1"/>
        </w:rPr>
      </w:pPr>
    </w:p>
    <w:p w:rsidR="006770D8" w:rsidRPr="00DF2C3E" w:rsidRDefault="006770D8" w:rsidP="00AE4237">
      <w:pPr>
        <w:tabs>
          <w:tab w:val="left" w:pos="426"/>
        </w:tabs>
        <w:ind w:left="141" w:hangingChars="67" w:hanging="141"/>
        <w:rPr>
          <w:color w:val="000000" w:themeColor="text1"/>
        </w:rPr>
      </w:pPr>
    </w:p>
    <w:p w:rsidR="00AE4237" w:rsidRPr="00DF2C3E" w:rsidRDefault="00AE4237" w:rsidP="00AE4237">
      <w:pPr>
        <w:tabs>
          <w:tab w:val="left" w:pos="426"/>
        </w:tabs>
        <w:ind w:left="141" w:hangingChars="67" w:hanging="141"/>
        <w:rPr>
          <w:b/>
          <w:color w:val="000000" w:themeColor="text1"/>
        </w:rPr>
      </w:pPr>
      <w:r w:rsidRPr="00DF2C3E">
        <w:rPr>
          <w:rFonts w:hint="eastAsia"/>
          <w:b/>
          <w:color w:val="000000" w:themeColor="text1"/>
        </w:rPr>
        <w:t>１０、問い合わせ先</w:t>
      </w:r>
    </w:p>
    <w:p w:rsidR="00AE4237" w:rsidRPr="00DF2C3E" w:rsidRDefault="00E553D1" w:rsidP="00E553D1">
      <w:pPr>
        <w:tabs>
          <w:tab w:val="left" w:pos="426"/>
        </w:tabs>
        <w:ind w:left="141" w:firstLineChars="200" w:firstLine="420"/>
        <w:rPr>
          <w:color w:val="000000" w:themeColor="text1"/>
        </w:rPr>
      </w:pPr>
      <w:r w:rsidRPr="00DF2C3E">
        <w:rPr>
          <w:rFonts w:hint="eastAsia"/>
          <w:color w:val="000000" w:themeColor="text1"/>
        </w:rPr>
        <w:t>下記</w:t>
      </w:r>
      <w:r w:rsidR="00AD08D1" w:rsidRPr="00DF2C3E">
        <w:rPr>
          <w:rFonts w:hint="eastAsia"/>
          <w:color w:val="000000" w:themeColor="text1"/>
        </w:rPr>
        <w:t>へ</w:t>
      </w:r>
      <w:r w:rsidRPr="00DF2C3E">
        <w:rPr>
          <w:rFonts w:hint="eastAsia"/>
          <w:color w:val="000000" w:themeColor="text1"/>
        </w:rPr>
        <w:t>お問合せください。</w:t>
      </w:r>
    </w:p>
    <w:p w:rsidR="00DF2C3E" w:rsidRPr="00DF2C3E" w:rsidRDefault="00DF2C3E" w:rsidP="00E553D1">
      <w:pPr>
        <w:tabs>
          <w:tab w:val="left" w:pos="426"/>
        </w:tabs>
        <w:ind w:left="141" w:firstLineChars="200" w:firstLine="420"/>
        <w:rPr>
          <w:rFonts w:ascii="ＭＳ 明朝" w:eastAsia="ＭＳ 明朝" w:hAnsi="ＭＳ 明朝"/>
          <w:color w:val="000000" w:themeColor="text1"/>
        </w:rPr>
      </w:pPr>
      <w:r w:rsidRPr="00DF2C3E">
        <w:rPr>
          <w:rFonts w:ascii="ＭＳ 明朝" w:eastAsia="ＭＳ 明朝" w:hAnsi="ＭＳ 明朝" w:hint="eastAsia"/>
          <w:color w:val="000000" w:themeColor="text1"/>
        </w:rPr>
        <w:t>一般財団法人</w:t>
      </w:r>
      <w:r w:rsidRPr="00DF2C3E">
        <w:rPr>
          <w:rFonts w:eastAsia="ＭＳ 明朝"/>
          <w:color w:val="000000" w:themeColor="text1"/>
        </w:rPr>
        <w:t>TOKAI</w:t>
      </w:r>
      <w:r w:rsidRPr="00DF2C3E">
        <w:rPr>
          <w:rFonts w:ascii="ＭＳ 明朝" w:eastAsia="ＭＳ 明朝" w:hAnsi="ＭＳ 明朝" w:hint="eastAsia"/>
          <w:color w:val="000000" w:themeColor="text1"/>
        </w:rPr>
        <w:t>グループ富士山育英財団　奨学生事務局</w:t>
      </w:r>
    </w:p>
    <w:p w:rsidR="00DF2C3E" w:rsidRPr="00DF2C3E" w:rsidRDefault="00AD08D1" w:rsidP="00AD08D1">
      <w:pPr>
        <w:tabs>
          <w:tab w:val="left" w:pos="426"/>
        </w:tabs>
        <w:ind w:left="141" w:firstLineChars="200" w:firstLine="420"/>
        <w:rPr>
          <w:rFonts w:hAnsi="游ゴシック"/>
          <w:noProof/>
          <w:color w:val="000000" w:themeColor="text1"/>
          <w:szCs w:val="21"/>
        </w:rPr>
      </w:pPr>
      <w:r w:rsidRPr="00DF2C3E">
        <w:rPr>
          <w:rFonts w:hint="eastAsia"/>
          <w:color w:val="000000" w:themeColor="text1"/>
        </w:rPr>
        <w:t>電話：</w:t>
      </w:r>
      <w:r w:rsidRPr="00DF2C3E">
        <w:rPr>
          <w:rFonts w:hint="eastAsia"/>
          <w:color w:val="000000" w:themeColor="text1"/>
        </w:rPr>
        <w:t>054-254-0555</w:t>
      </w:r>
      <w:r w:rsidR="00DF2C3E" w:rsidRPr="00DF2C3E">
        <w:rPr>
          <w:rFonts w:hAnsi="游ゴシック" w:hint="eastAsia"/>
          <w:noProof/>
          <w:color w:val="000000" w:themeColor="text1"/>
          <w:szCs w:val="21"/>
        </w:rPr>
        <w:t>（平日：</w:t>
      </w:r>
      <w:r w:rsidR="00DF2C3E" w:rsidRPr="00DF2C3E">
        <w:rPr>
          <w:rFonts w:hAnsi="游ゴシック" w:hint="eastAsia"/>
          <w:noProof/>
          <w:color w:val="000000" w:themeColor="text1"/>
          <w:szCs w:val="21"/>
        </w:rPr>
        <w:t>9:30</w:t>
      </w:r>
      <w:r w:rsidR="00DF2C3E" w:rsidRPr="00DF2C3E">
        <w:rPr>
          <w:rFonts w:hAnsi="游ゴシック" w:hint="eastAsia"/>
          <w:noProof/>
          <w:color w:val="000000" w:themeColor="text1"/>
          <w:szCs w:val="21"/>
        </w:rPr>
        <w:t>～</w:t>
      </w:r>
      <w:r w:rsidR="00DF2C3E" w:rsidRPr="00DF2C3E">
        <w:rPr>
          <w:rFonts w:hAnsi="游ゴシック" w:hint="eastAsia"/>
          <w:noProof/>
          <w:color w:val="000000" w:themeColor="text1"/>
          <w:szCs w:val="21"/>
        </w:rPr>
        <w:t>16:30</w:t>
      </w:r>
      <w:r w:rsidR="00DF2C3E" w:rsidRPr="00DF2C3E">
        <w:rPr>
          <w:rFonts w:hAnsi="游ゴシック" w:hint="eastAsia"/>
          <w:noProof/>
          <w:color w:val="000000" w:themeColor="text1"/>
          <w:szCs w:val="21"/>
        </w:rPr>
        <w:t>）</w:t>
      </w:r>
    </w:p>
    <w:p w:rsidR="00E553D1" w:rsidRPr="00DF2C3E" w:rsidRDefault="00AD08D1" w:rsidP="00AD08D1">
      <w:pPr>
        <w:tabs>
          <w:tab w:val="left" w:pos="426"/>
        </w:tabs>
        <w:ind w:left="141" w:firstLineChars="200" w:firstLine="420"/>
        <w:rPr>
          <w:color w:val="000000" w:themeColor="text1"/>
        </w:rPr>
      </w:pPr>
      <w:r w:rsidRPr="00DF2C3E">
        <w:rPr>
          <w:rFonts w:hint="eastAsia"/>
          <w:color w:val="000000" w:themeColor="text1"/>
        </w:rPr>
        <w:t>メールアドレス：</w:t>
      </w:r>
      <w:r w:rsidR="00E553D1" w:rsidRPr="00DF2C3E">
        <w:rPr>
          <w:color w:val="000000" w:themeColor="text1"/>
        </w:rPr>
        <w:t>fujisan.ikuei_zaidan@tokaigroup.co.jp</w:t>
      </w:r>
    </w:p>
    <w:p w:rsidR="00E553D1" w:rsidRPr="00DF2C3E" w:rsidRDefault="00E553D1" w:rsidP="00E553D1">
      <w:pPr>
        <w:tabs>
          <w:tab w:val="left" w:pos="426"/>
        </w:tabs>
        <w:rPr>
          <w:color w:val="000000" w:themeColor="text1"/>
        </w:rPr>
      </w:pPr>
    </w:p>
    <w:p w:rsidR="00AE4237" w:rsidRPr="00DF2C3E" w:rsidRDefault="00AD08D1" w:rsidP="00AD08D1">
      <w:pPr>
        <w:tabs>
          <w:tab w:val="left" w:pos="426"/>
        </w:tabs>
        <w:ind w:left="141" w:hangingChars="67" w:hanging="141"/>
        <w:jc w:val="right"/>
        <w:rPr>
          <w:color w:val="000000" w:themeColor="text1"/>
        </w:rPr>
      </w:pPr>
      <w:r w:rsidRPr="00DF2C3E">
        <w:rPr>
          <w:rFonts w:hint="eastAsia"/>
          <w:color w:val="000000" w:themeColor="text1"/>
        </w:rPr>
        <w:t>以上</w:t>
      </w:r>
    </w:p>
    <w:sectPr w:rsidR="00AE4237" w:rsidRPr="00DF2C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BC6" w:rsidRDefault="007F5BC6" w:rsidP="007F5BC6">
      <w:r>
        <w:separator/>
      </w:r>
    </w:p>
  </w:endnote>
  <w:endnote w:type="continuationSeparator" w:id="0">
    <w:p w:rsidR="007F5BC6" w:rsidRDefault="007F5BC6" w:rsidP="007F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BC6" w:rsidRDefault="007F5BC6" w:rsidP="007F5BC6">
      <w:r>
        <w:separator/>
      </w:r>
    </w:p>
  </w:footnote>
  <w:footnote w:type="continuationSeparator" w:id="0">
    <w:p w:rsidR="007F5BC6" w:rsidRDefault="007F5BC6" w:rsidP="007F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C21D6"/>
    <w:multiLevelType w:val="hybridMultilevel"/>
    <w:tmpl w:val="44C0DA68"/>
    <w:lvl w:ilvl="0" w:tplc="46083088">
      <w:start w:val="1"/>
      <w:numFmt w:val="decimalEnclosedCircle"/>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39"/>
    <w:rsid w:val="000404D6"/>
    <w:rsid w:val="00094295"/>
    <w:rsid w:val="000E5C39"/>
    <w:rsid w:val="00184301"/>
    <w:rsid w:val="001A751E"/>
    <w:rsid w:val="00225BF1"/>
    <w:rsid w:val="00245518"/>
    <w:rsid w:val="002A3C35"/>
    <w:rsid w:val="002A405D"/>
    <w:rsid w:val="002E7745"/>
    <w:rsid w:val="003C337A"/>
    <w:rsid w:val="003C40EB"/>
    <w:rsid w:val="003F15E4"/>
    <w:rsid w:val="004469E2"/>
    <w:rsid w:val="004948EB"/>
    <w:rsid w:val="004E0C24"/>
    <w:rsid w:val="00507397"/>
    <w:rsid w:val="00525483"/>
    <w:rsid w:val="0057379A"/>
    <w:rsid w:val="00601454"/>
    <w:rsid w:val="006770D8"/>
    <w:rsid w:val="007377D8"/>
    <w:rsid w:val="007B40D3"/>
    <w:rsid w:val="007D7A4C"/>
    <w:rsid w:val="007F5BC6"/>
    <w:rsid w:val="00812172"/>
    <w:rsid w:val="00884C97"/>
    <w:rsid w:val="008D7C63"/>
    <w:rsid w:val="008E04C0"/>
    <w:rsid w:val="008F003D"/>
    <w:rsid w:val="0090656D"/>
    <w:rsid w:val="009E1C4D"/>
    <w:rsid w:val="00AD08D1"/>
    <w:rsid w:val="00AD6015"/>
    <w:rsid w:val="00AE4237"/>
    <w:rsid w:val="00B053B7"/>
    <w:rsid w:val="00BE3A8E"/>
    <w:rsid w:val="00C11CF7"/>
    <w:rsid w:val="00CB6739"/>
    <w:rsid w:val="00CD66FE"/>
    <w:rsid w:val="00D46B7B"/>
    <w:rsid w:val="00D6565E"/>
    <w:rsid w:val="00D66539"/>
    <w:rsid w:val="00D9548F"/>
    <w:rsid w:val="00DA5510"/>
    <w:rsid w:val="00DA79CC"/>
    <w:rsid w:val="00DA7E99"/>
    <w:rsid w:val="00DB17B6"/>
    <w:rsid w:val="00DF2C3E"/>
    <w:rsid w:val="00E5163C"/>
    <w:rsid w:val="00E553D1"/>
    <w:rsid w:val="00EA5542"/>
    <w:rsid w:val="00F02FFA"/>
    <w:rsid w:val="00F1281E"/>
    <w:rsid w:val="00F21BC4"/>
    <w:rsid w:val="00F411BC"/>
    <w:rsid w:val="00F64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D47C882F-B26F-4485-B1DB-8BA95F9B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BC6"/>
    <w:pPr>
      <w:tabs>
        <w:tab w:val="center" w:pos="4252"/>
        <w:tab w:val="right" w:pos="8504"/>
      </w:tabs>
      <w:snapToGrid w:val="0"/>
    </w:pPr>
  </w:style>
  <w:style w:type="character" w:customStyle="1" w:styleId="a4">
    <w:name w:val="ヘッダー (文字)"/>
    <w:basedOn w:val="a0"/>
    <w:link w:val="a3"/>
    <w:uiPriority w:val="99"/>
    <w:rsid w:val="007F5BC6"/>
  </w:style>
  <w:style w:type="paragraph" w:styleId="a5">
    <w:name w:val="footer"/>
    <w:basedOn w:val="a"/>
    <w:link w:val="a6"/>
    <w:uiPriority w:val="99"/>
    <w:unhideWhenUsed/>
    <w:rsid w:val="007F5BC6"/>
    <w:pPr>
      <w:tabs>
        <w:tab w:val="center" w:pos="4252"/>
        <w:tab w:val="right" w:pos="8504"/>
      </w:tabs>
      <w:snapToGrid w:val="0"/>
    </w:pPr>
  </w:style>
  <w:style w:type="character" w:customStyle="1" w:styleId="a6">
    <w:name w:val="フッター (文字)"/>
    <w:basedOn w:val="a0"/>
    <w:link w:val="a5"/>
    <w:uiPriority w:val="99"/>
    <w:rsid w:val="007F5BC6"/>
  </w:style>
  <w:style w:type="paragraph" w:styleId="a7">
    <w:name w:val="Balloon Text"/>
    <w:basedOn w:val="a"/>
    <w:link w:val="a8"/>
    <w:uiPriority w:val="99"/>
    <w:semiHidden/>
    <w:unhideWhenUsed/>
    <w:rsid w:val="003C40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40EB"/>
    <w:rPr>
      <w:rFonts w:asciiTheme="majorHAnsi" w:eastAsiaTheme="majorEastAsia" w:hAnsiTheme="majorHAnsi" w:cstheme="majorBidi"/>
      <w:sz w:val="18"/>
      <w:szCs w:val="18"/>
    </w:rPr>
  </w:style>
  <w:style w:type="paragraph" w:styleId="a9">
    <w:name w:val="No Spacing"/>
    <w:uiPriority w:val="1"/>
    <w:qFormat/>
    <w:rsid w:val="00DF2C3E"/>
    <w:pPr>
      <w:widowControl w:val="0"/>
      <w:jc w:val="both"/>
    </w:pPr>
  </w:style>
  <w:style w:type="paragraph" w:styleId="Web">
    <w:name w:val="Normal (Web)"/>
    <w:basedOn w:val="a"/>
    <w:uiPriority w:val="99"/>
    <w:semiHidden/>
    <w:unhideWhenUsed/>
    <w:rsid w:val="006770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225B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2993">
      <w:bodyDiv w:val="1"/>
      <w:marLeft w:val="0"/>
      <w:marRight w:val="0"/>
      <w:marTop w:val="0"/>
      <w:marBottom w:val="0"/>
      <w:divBdr>
        <w:top w:val="none" w:sz="0" w:space="0" w:color="auto"/>
        <w:left w:val="none" w:sz="0" w:space="0" w:color="auto"/>
        <w:bottom w:val="none" w:sz="0" w:space="0" w:color="auto"/>
        <w:right w:val="none" w:sz="0" w:space="0" w:color="auto"/>
      </w:divBdr>
    </w:div>
    <w:div w:id="374431998">
      <w:bodyDiv w:val="1"/>
      <w:marLeft w:val="0"/>
      <w:marRight w:val="0"/>
      <w:marTop w:val="0"/>
      <w:marBottom w:val="0"/>
      <w:divBdr>
        <w:top w:val="none" w:sz="0" w:space="0" w:color="auto"/>
        <w:left w:val="none" w:sz="0" w:space="0" w:color="auto"/>
        <w:bottom w:val="none" w:sz="0" w:space="0" w:color="auto"/>
        <w:right w:val="none" w:sz="0" w:space="0" w:color="auto"/>
      </w:divBdr>
    </w:div>
    <w:div w:id="390857697">
      <w:bodyDiv w:val="1"/>
      <w:marLeft w:val="0"/>
      <w:marRight w:val="0"/>
      <w:marTop w:val="0"/>
      <w:marBottom w:val="0"/>
      <w:divBdr>
        <w:top w:val="none" w:sz="0" w:space="0" w:color="auto"/>
        <w:left w:val="none" w:sz="0" w:space="0" w:color="auto"/>
        <w:bottom w:val="none" w:sz="0" w:space="0" w:color="auto"/>
        <w:right w:val="none" w:sz="0" w:space="0" w:color="auto"/>
      </w:divBdr>
    </w:div>
    <w:div w:id="725420583">
      <w:bodyDiv w:val="1"/>
      <w:marLeft w:val="0"/>
      <w:marRight w:val="0"/>
      <w:marTop w:val="0"/>
      <w:marBottom w:val="0"/>
      <w:divBdr>
        <w:top w:val="none" w:sz="0" w:space="0" w:color="auto"/>
        <w:left w:val="none" w:sz="0" w:space="0" w:color="auto"/>
        <w:bottom w:val="none" w:sz="0" w:space="0" w:color="auto"/>
        <w:right w:val="none" w:sz="0" w:space="0" w:color="auto"/>
      </w:divBdr>
    </w:div>
    <w:div w:id="732509528">
      <w:bodyDiv w:val="1"/>
      <w:marLeft w:val="0"/>
      <w:marRight w:val="0"/>
      <w:marTop w:val="0"/>
      <w:marBottom w:val="0"/>
      <w:divBdr>
        <w:top w:val="none" w:sz="0" w:space="0" w:color="auto"/>
        <w:left w:val="none" w:sz="0" w:space="0" w:color="auto"/>
        <w:bottom w:val="none" w:sz="0" w:space="0" w:color="auto"/>
        <w:right w:val="none" w:sz="0" w:space="0" w:color="auto"/>
      </w:divBdr>
    </w:div>
    <w:div w:id="834030529">
      <w:bodyDiv w:val="1"/>
      <w:marLeft w:val="0"/>
      <w:marRight w:val="0"/>
      <w:marTop w:val="0"/>
      <w:marBottom w:val="0"/>
      <w:divBdr>
        <w:top w:val="none" w:sz="0" w:space="0" w:color="auto"/>
        <w:left w:val="none" w:sz="0" w:space="0" w:color="auto"/>
        <w:bottom w:val="none" w:sz="0" w:space="0" w:color="auto"/>
        <w:right w:val="none" w:sz="0" w:space="0" w:color="auto"/>
      </w:divBdr>
      <w:divsChild>
        <w:div w:id="2094929364">
          <w:marLeft w:val="105"/>
          <w:marRight w:val="105"/>
          <w:marTop w:val="75"/>
          <w:marBottom w:val="75"/>
          <w:divBdr>
            <w:top w:val="none" w:sz="0" w:space="0" w:color="auto"/>
            <w:left w:val="none" w:sz="0" w:space="0" w:color="auto"/>
            <w:bottom w:val="none" w:sz="0" w:space="0" w:color="auto"/>
            <w:right w:val="none" w:sz="0" w:space="0" w:color="auto"/>
          </w:divBdr>
        </w:div>
      </w:divsChild>
    </w:div>
    <w:div w:id="14264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4</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勝間田　徳子 【HD】 総務本部人事企画部女性活躍推進</dc:creator>
  <cp:keywords/>
  <dc:description/>
  <cp:lastModifiedBy>安藤　紫月 【HD】 総務本部人事企画部ﾀﾞｲﾊﾞｰｼﾃｨ</cp:lastModifiedBy>
  <cp:revision>29</cp:revision>
  <cp:lastPrinted>2021-05-31T08:06:00Z</cp:lastPrinted>
  <dcterms:created xsi:type="dcterms:W3CDTF">2021-05-28T07:40:00Z</dcterms:created>
  <dcterms:modified xsi:type="dcterms:W3CDTF">2023-05-31T07:56:00Z</dcterms:modified>
</cp:coreProperties>
</file>